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9BF1" w14:textId="094296C8" w:rsidR="00184632" w:rsidRPr="005D0ED4" w:rsidRDefault="002843C0" w:rsidP="004A528A">
      <w:pPr>
        <w:tabs>
          <w:tab w:val="left" w:pos="347"/>
        </w:tabs>
        <w:spacing w:after="0" w:line="230" w:lineRule="auto"/>
        <w:ind w:right="-80"/>
        <w:rPr>
          <w:rFonts w:ascii="Arial" w:eastAsia="Arial" w:hAnsi="Arial" w:cs="Arial"/>
          <w:b/>
          <w:color w:val="000000"/>
          <w:lang w:val="en-GB" w:eastAsia="de-DE"/>
        </w:rPr>
      </w:pPr>
      <w:r>
        <w:rPr>
          <w:noProof/>
          <w:lang w:eastAsia="de-DE"/>
        </w:rPr>
        <w:drawing>
          <wp:anchor distT="0" distB="0" distL="114300" distR="114300" simplePos="0" relativeHeight="251676672" behindDoc="1" locked="0" layoutInCell="1" allowOverlap="1" wp14:anchorId="392CFCBE" wp14:editId="3C9EA294">
            <wp:simplePos x="0" y="0"/>
            <wp:positionH relativeFrom="column">
              <wp:posOffset>4956175</wp:posOffset>
            </wp:positionH>
            <wp:positionV relativeFrom="paragraph">
              <wp:posOffset>78213</wp:posOffset>
            </wp:positionV>
            <wp:extent cx="1360308" cy="1066800"/>
            <wp:effectExtent l="0" t="0" r="0" b="0"/>
            <wp:wrapNone/>
            <wp:docPr id="3" name="Grafik 3"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Visitenkarte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1360308" cy="1066800"/>
                    </a:xfrm>
                    <a:prstGeom prst="rect">
                      <a:avLst/>
                    </a:prstGeom>
                  </pic:spPr>
                </pic:pic>
              </a:graphicData>
            </a:graphic>
            <wp14:sizeRelH relativeFrom="margin">
              <wp14:pctWidth>0</wp14:pctWidth>
            </wp14:sizeRelH>
            <wp14:sizeRelV relativeFrom="margin">
              <wp14:pctHeight>0</wp14:pctHeight>
            </wp14:sizeRelV>
          </wp:anchor>
        </w:drawing>
      </w:r>
    </w:p>
    <w:p w14:paraId="6CA70F18" w14:textId="7443C3D5" w:rsidR="00184632" w:rsidRPr="005D0ED4" w:rsidRDefault="00184632" w:rsidP="004A528A">
      <w:pPr>
        <w:tabs>
          <w:tab w:val="left" w:pos="347"/>
        </w:tabs>
        <w:spacing w:after="0" w:line="230" w:lineRule="auto"/>
        <w:ind w:right="-80"/>
        <w:rPr>
          <w:rFonts w:ascii="Arial" w:eastAsia="Arial" w:hAnsi="Arial" w:cs="Arial"/>
          <w:b/>
          <w:color w:val="000000"/>
          <w:lang w:val="en-GB" w:eastAsia="de-DE"/>
        </w:rPr>
      </w:pPr>
    </w:p>
    <w:p w14:paraId="5FFAF26F" w14:textId="64F79601" w:rsidR="00184632" w:rsidRPr="005D0ED4" w:rsidRDefault="002843C0" w:rsidP="004A528A">
      <w:pPr>
        <w:tabs>
          <w:tab w:val="left" w:pos="347"/>
        </w:tabs>
        <w:spacing w:after="0" w:line="230" w:lineRule="auto"/>
        <w:ind w:right="-80"/>
        <w:rPr>
          <w:rFonts w:ascii="Arial" w:eastAsia="Arial" w:hAnsi="Arial" w:cs="Arial"/>
          <w:b/>
          <w:color w:val="000000"/>
          <w:lang w:val="en-GB" w:eastAsia="de-DE"/>
        </w:rPr>
      </w:pPr>
      <w:r>
        <w:rPr>
          <w:rFonts w:ascii="Arial" w:eastAsia="Arial" w:hAnsi="Arial" w:cs="Arial"/>
          <w:b/>
          <w:color w:val="000000"/>
          <w:lang w:val="en-GB" w:eastAsia="de-DE"/>
        </w:rPr>
        <w:tab/>
      </w:r>
      <w:r>
        <w:rPr>
          <w:rFonts w:ascii="Arial" w:eastAsia="Arial" w:hAnsi="Arial" w:cs="Arial"/>
          <w:b/>
          <w:color w:val="000000"/>
          <w:lang w:val="en-GB" w:eastAsia="de-DE"/>
        </w:rPr>
        <w:tab/>
      </w:r>
      <w:r>
        <w:rPr>
          <w:rFonts w:ascii="Arial" w:eastAsia="Arial" w:hAnsi="Arial" w:cs="Arial"/>
          <w:b/>
          <w:color w:val="000000"/>
          <w:lang w:val="en-GB" w:eastAsia="de-DE"/>
        </w:rPr>
        <w:tab/>
      </w:r>
      <w:r>
        <w:rPr>
          <w:rFonts w:ascii="Arial" w:eastAsia="Arial" w:hAnsi="Arial" w:cs="Arial"/>
          <w:b/>
          <w:color w:val="000000"/>
          <w:lang w:val="en-GB" w:eastAsia="de-DE"/>
        </w:rPr>
        <w:tab/>
      </w:r>
    </w:p>
    <w:p w14:paraId="39337E71" w14:textId="77777777" w:rsidR="00184632" w:rsidRPr="005D0ED4" w:rsidRDefault="00184632" w:rsidP="004A528A">
      <w:pPr>
        <w:tabs>
          <w:tab w:val="left" w:pos="347"/>
        </w:tabs>
        <w:spacing w:after="0" w:line="230" w:lineRule="auto"/>
        <w:ind w:right="-80"/>
        <w:rPr>
          <w:rFonts w:ascii="Arial" w:eastAsia="Arial" w:hAnsi="Arial" w:cs="Arial"/>
          <w:b/>
          <w:color w:val="000000"/>
          <w:lang w:val="en-GB" w:eastAsia="de-DE"/>
        </w:rPr>
      </w:pPr>
    </w:p>
    <w:p w14:paraId="07868108" w14:textId="77777777" w:rsidR="00184632" w:rsidRPr="005D0ED4" w:rsidRDefault="00184632" w:rsidP="004A528A">
      <w:pPr>
        <w:pStyle w:val="Kopfzeile"/>
        <w:rPr>
          <w:rFonts w:ascii="Arial" w:hAnsi="Arial" w:cs="Arial"/>
          <w:b/>
          <w:lang w:val="en-GB"/>
        </w:rPr>
      </w:pPr>
      <w:r w:rsidRPr="005D0ED4">
        <w:rPr>
          <w:rFonts w:ascii="Arial" w:hAnsi="Arial" w:cs="Arial"/>
          <w:b/>
          <w:noProof/>
          <w:lang w:eastAsia="de-CH"/>
        </w:rPr>
        <mc:AlternateContent>
          <mc:Choice Requires="wps">
            <w:drawing>
              <wp:anchor distT="45720" distB="45720" distL="114300" distR="114300" simplePos="0" relativeHeight="251670528" behindDoc="0" locked="0" layoutInCell="1" allowOverlap="1" wp14:anchorId="159EF03D" wp14:editId="0D73216A">
                <wp:simplePos x="0" y="0"/>
                <wp:positionH relativeFrom="margin">
                  <wp:posOffset>-297180</wp:posOffset>
                </wp:positionH>
                <wp:positionV relativeFrom="paragraph">
                  <wp:posOffset>-421005</wp:posOffset>
                </wp:positionV>
                <wp:extent cx="2536825" cy="952500"/>
                <wp:effectExtent l="0" t="0" r="698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952500"/>
                        </a:xfrm>
                        <a:prstGeom prst="rect">
                          <a:avLst/>
                        </a:prstGeom>
                        <a:solidFill>
                          <a:srgbClr val="FFFFFF"/>
                        </a:solidFill>
                        <a:ln w="9525">
                          <a:noFill/>
                          <a:miter lim="800000"/>
                          <a:headEnd/>
                          <a:tailEnd/>
                        </a:ln>
                      </wps:spPr>
                      <wps:txbx>
                        <w:txbxContent>
                          <w:p w14:paraId="3D4B7853" w14:textId="7F3EF2BB" w:rsidR="00184632" w:rsidRDefault="00C06642" w:rsidP="00184632">
                            <w:r w:rsidRPr="00C06642">
                              <w:rPr>
                                <w:noProof/>
                                <w:sz w:val="20"/>
                                <w:szCs w:val="20"/>
                              </w:rPr>
                              <w:drawing>
                                <wp:inline distT="0" distB="0" distL="0" distR="0" wp14:anchorId="2BDDA185" wp14:editId="24112F8F">
                                  <wp:extent cx="2801377" cy="110871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7546" cy="1115109"/>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EF03D" id="_x0000_t202" coordsize="21600,21600" o:spt="202" path="m,l,21600r21600,l21600,xe">
                <v:stroke joinstyle="miter"/>
                <v:path gradientshapeok="t" o:connecttype="rect"/>
              </v:shapetype>
              <v:shape id="Textfeld 2" o:spid="_x0000_s1026" type="#_x0000_t202" style="position:absolute;margin-left:-23.4pt;margin-top:-33.15pt;width:199.75pt;height:75pt;z-index:251670528;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" stroked="f">
                <v:textbox>
                  <w:txbxContent>
                    <w:p w14:paraId="3D4B7853" w14:textId="7F3EF2BB" w:rsidR="00184632" w:rsidRDefault="00C06642" w:rsidP="00184632">
                      <w:r w:rsidRPr="00C06642">
                        <w:rPr>
                          <w:noProof/>
                          <w:sz w:val="20"/>
                          <w:szCs w:val="20"/>
                        </w:rPr>
                        <w:drawing>
                          <wp:inline distT="0" distB="0" distL="0" distR="0" wp14:anchorId="2BDDA185" wp14:editId="24112F8F">
                            <wp:extent cx="2801377" cy="110871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7546" cy="1115109"/>
                                    </a:xfrm>
                                    <a:prstGeom prst="rect">
                                      <a:avLst/>
                                    </a:prstGeom>
                                    <a:noFill/>
                                    <a:ln>
                                      <a:noFill/>
                                    </a:ln>
                                  </pic:spPr>
                                </pic:pic>
                              </a:graphicData>
                            </a:graphic>
                          </wp:inline>
                        </w:drawing>
                      </w:r>
                    </w:p>
                  </w:txbxContent>
                </v:textbox>
                <w10:wrap type="square" anchorx="margin"/>
              </v:shape>
            </w:pict>
          </mc:Fallback>
        </mc:AlternateContent>
      </w:r>
    </w:p>
    <w:p w14:paraId="4E10CA6D" w14:textId="77777777" w:rsidR="00184632" w:rsidRPr="005D0ED4" w:rsidRDefault="00184632" w:rsidP="004A528A">
      <w:pPr>
        <w:tabs>
          <w:tab w:val="left" w:pos="347"/>
        </w:tabs>
        <w:spacing w:after="0" w:line="230" w:lineRule="auto"/>
        <w:ind w:right="-80"/>
        <w:rPr>
          <w:rFonts w:ascii="Arial" w:eastAsia="Arial" w:hAnsi="Arial" w:cs="Arial"/>
          <w:b/>
          <w:color w:val="000000"/>
          <w:lang w:val="en-GB" w:eastAsia="de-DE"/>
        </w:rPr>
      </w:pPr>
    </w:p>
    <w:p w14:paraId="75328C1D" w14:textId="77777777" w:rsidR="00184632" w:rsidRPr="005D0ED4" w:rsidRDefault="00184632" w:rsidP="004A528A">
      <w:pPr>
        <w:tabs>
          <w:tab w:val="left" w:pos="347"/>
        </w:tabs>
        <w:spacing w:after="0" w:line="230" w:lineRule="auto"/>
        <w:ind w:right="-80"/>
        <w:rPr>
          <w:rFonts w:ascii="Arial" w:eastAsia="Arial" w:hAnsi="Arial" w:cs="Arial"/>
          <w:b/>
          <w:color w:val="000000"/>
          <w:lang w:val="en-GB" w:eastAsia="de-DE"/>
        </w:rPr>
      </w:pPr>
    </w:p>
    <w:p w14:paraId="2F36308B" w14:textId="77777777" w:rsidR="00184632" w:rsidRPr="005D0ED4" w:rsidRDefault="00184632" w:rsidP="004A528A">
      <w:pPr>
        <w:tabs>
          <w:tab w:val="left" w:pos="347"/>
        </w:tabs>
        <w:spacing w:after="0" w:line="230" w:lineRule="auto"/>
        <w:ind w:right="-80"/>
        <w:rPr>
          <w:rFonts w:ascii="Arial" w:eastAsia="Arial" w:hAnsi="Arial" w:cs="Arial"/>
          <w:b/>
          <w:color w:val="000000"/>
          <w:lang w:val="en-GB" w:eastAsia="de-DE"/>
        </w:rPr>
      </w:pPr>
    </w:p>
    <w:p w14:paraId="4CF10FA6" w14:textId="656EC123" w:rsidR="00E672A6" w:rsidRPr="001B655E" w:rsidRDefault="00283088" w:rsidP="0031540C">
      <w:pPr>
        <w:spacing w:after="0" w:line="240" w:lineRule="auto"/>
        <w:jc w:val="center"/>
        <w:rPr>
          <w:rFonts w:ascii="Arial" w:eastAsia="Arial" w:hAnsi="Arial" w:cs="Arial"/>
          <w:b/>
          <w:bCs/>
          <w:sz w:val="32"/>
          <w:szCs w:val="32"/>
          <w:lang w:val="en-GB" w:eastAsia="de-DE"/>
        </w:rPr>
      </w:pPr>
      <w:r>
        <w:rPr>
          <w:rFonts w:ascii="Arial" w:eastAsia="Arial" w:hAnsi="Arial" w:cs="Arial"/>
          <w:b/>
          <w:bCs/>
          <w:sz w:val="32"/>
          <w:szCs w:val="32"/>
          <w:lang w:val="en-GB" w:eastAsia="de-DE"/>
        </w:rPr>
        <w:t>Checklist for passport</w:t>
      </w:r>
      <w:r w:rsidR="0006049F">
        <w:rPr>
          <w:rFonts w:ascii="Arial" w:eastAsia="Arial" w:hAnsi="Arial" w:cs="Arial"/>
          <w:b/>
          <w:bCs/>
          <w:sz w:val="32"/>
          <w:szCs w:val="32"/>
          <w:lang w:val="en-GB" w:eastAsia="de-DE"/>
        </w:rPr>
        <w:t>/ID</w:t>
      </w:r>
      <w:r w:rsidR="002D1A72">
        <w:rPr>
          <w:rFonts w:ascii="Arial" w:eastAsia="Arial" w:hAnsi="Arial" w:cs="Arial"/>
          <w:b/>
          <w:bCs/>
          <w:sz w:val="32"/>
          <w:szCs w:val="32"/>
          <w:lang w:val="en-GB" w:eastAsia="de-DE"/>
        </w:rPr>
        <w:t xml:space="preserve"> </w:t>
      </w:r>
      <w:r w:rsidR="0006049F">
        <w:rPr>
          <w:rFonts w:ascii="Arial" w:eastAsia="Arial" w:hAnsi="Arial" w:cs="Arial"/>
          <w:b/>
          <w:bCs/>
          <w:sz w:val="32"/>
          <w:szCs w:val="32"/>
          <w:lang w:val="en-GB" w:eastAsia="de-DE"/>
        </w:rPr>
        <w:t>Car</w:t>
      </w:r>
      <w:r w:rsidR="002D1A72">
        <w:rPr>
          <w:rFonts w:ascii="Arial" w:eastAsia="Arial" w:hAnsi="Arial" w:cs="Arial"/>
          <w:b/>
          <w:bCs/>
          <w:sz w:val="32"/>
          <w:szCs w:val="32"/>
          <w:lang w:val="en-GB" w:eastAsia="de-DE"/>
        </w:rPr>
        <w:t>d</w:t>
      </w:r>
      <w:r w:rsidR="0006049F">
        <w:rPr>
          <w:rFonts w:ascii="Arial" w:eastAsia="Arial" w:hAnsi="Arial" w:cs="Arial"/>
          <w:b/>
          <w:bCs/>
          <w:sz w:val="32"/>
          <w:szCs w:val="32"/>
          <w:lang w:val="en-GB" w:eastAsia="de-DE"/>
        </w:rPr>
        <w:t xml:space="preserve"> </w:t>
      </w:r>
      <w:r>
        <w:rPr>
          <w:rFonts w:ascii="Arial" w:eastAsia="Arial" w:hAnsi="Arial" w:cs="Arial"/>
          <w:b/>
          <w:bCs/>
          <w:sz w:val="32"/>
          <w:szCs w:val="32"/>
          <w:lang w:val="en-GB" w:eastAsia="de-DE"/>
        </w:rPr>
        <w:t>application (adults)</w:t>
      </w:r>
    </w:p>
    <w:p w14:paraId="56F23443" w14:textId="77777777" w:rsidR="00810DEE" w:rsidRPr="001B655E" w:rsidRDefault="00810DEE" w:rsidP="004A528A">
      <w:pPr>
        <w:spacing w:after="0" w:line="240" w:lineRule="auto"/>
        <w:ind w:left="-142"/>
        <w:rPr>
          <w:rFonts w:ascii="Arial" w:eastAsia="Arial" w:hAnsi="Arial" w:cs="Arial"/>
          <w:b/>
          <w:bCs/>
          <w:sz w:val="32"/>
          <w:szCs w:val="32"/>
          <w:lang w:val="en-GB" w:eastAsia="de-DE"/>
        </w:rPr>
      </w:pPr>
    </w:p>
    <w:p w14:paraId="24CBC9D4" w14:textId="2D090F27" w:rsidR="00810DEE" w:rsidRPr="001B655E" w:rsidRDefault="00EE492B" w:rsidP="004A528A">
      <w:pPr>
        <w:pBdr>
          <w:top w:val="single" w:sz="4" w:space="1" w:color="auto"/>
          <w:left w:val="single" w:sz="4" w:space="4" w:color="auto"/>
          <w:bottom w:val="single" w:sz="4" w:space="1" w:color="auto"/>
          <w:right w:val="single" w:sz="4" w:space="4" w:color="auto"/>
        </w:pBdr>
        <w:shd w:val="clear" w:color="auto" w:fill="D9D9D9"/>
        <w:spacing w:after="0" w:line="240" w:lineRule="auto"/>
        <w:ind w:left="7"/>
        <w:rPr>
          <w:rFonts w:ascii="Arial" w:eastAsia="Times New Roman" w:hAnsi="Arial" w:cs="Arial"/>
          <w:sz w:val="20"/>
          <w:szCs w:val="20"/>
          <w:lang w:val="en-GB" w:eastAsia="de-DE"/>
        </w:rPr>
      </w:pPr>
      <w:r>
        <w:rPr>
          <w:rFonts w:ascii="Arial" w:eastAsia="Arial" w:hAnsi="Arial" w:cs="Arial"/>
          <w:b/>
          <w:bCs/>
          <w:lang w:val="en-GB" w:eastAsia="de-DE"/>
        </w:rPr>
        <w:t>T</w:t>
      </w:r>
      <w:r w:rsidRPr="00DB2AA0">
        <w:rPr>
          <w:rFonts w:ascii="Arial" w:eastAsia="Arial" w:hAnsi="Arial" w:cs="Arial"/>
          <w:b/>
          <w:bCs/>
          <w:lang w:val="en-GB" w:eastAsia="de-DE"/>
        </w:rPr>
        <w:t>he following documents are always required</w:t>
      </w:r>
      <w:r w:rsidR="002843C0">
        <w:rPr>
          <w:rFonts w:ascii="Arial" w:eastAsia="Arial" w:hAnsi="Arial" w:cs="Arial"/>
          <w:b/>
          <w:bCs/>
          <w:sz w:val="24"/>
          <w:szCs w:val="24"/>
          <w:lang w:val="en-GB" w:eastAsia="de-DE"/>
        </w:rPr>
        <w:t>:</w:t>
      </w:r>
    </w:p>
    <w:p w14:paraId="390A9B8A" w14:textId="77777777" w:rsidR="005D0ED4" w:rsidRPr="001B655E" w:rsidRDefault="005D0ED4" w:rsidP="005D0ED4">
      <w:pPr>
        <w:spacing w:after="0" w:line="240" w:lineRule="auto"/>
        <w:ind w:right="100"/>
        <w:rPr>
          <w:rFonts w:ascii="Arial" w:eastAsia="Symbol" w:hAnsi="Arial" w:cs="Arial"/>
          <w:lang w:val="en-GB" w:eastAsia="de-DE"/>
        </w:rPr>
      </w:pPr>
    </w:p>
    <w:p w14:paraId="6F4DDD8D" w14:textId="69EEE9C0" w:rsidR="00B82A71" w:rsidRPr="00B82A71" w:rsidRDefault="00B82A71" w:rsidP="00596606">
      <w:pPr>
        <w:pStyle w:val="Listenabsatz"/>
        <w:numPr>
          <w:ilvl w:val="0"/>
          <w:numId w:val="16"/>
        </w:numPr>
        <w:spacing w:after="0" w:line="240" w:lineRule="exact"/>
        <w:ind w:left="708"/>
        <w:rPr>
          <w:rFonts w:ascii="Arial" w:eastAsia="Symbol" w:hAnsi="Arial" w:cs="Arial"/>
          <w:lang w:val="en-GB" w:eastAsia="de-DE"/>
        </w:rPr>
      </w:pPr>
      <w:r w:rsidRPr="00B82A71">
        <w:rPr>
          <w:rFonts w:ascii="Arial" w:eastAsia="Arial" w:hAnsi="Arial" w:cs="Arial"/>
          <w:b/>
          <w:lang w:val="en-GB" w:eastAsia="de-DE"/>
        </w:rPr>
        <w:t>Duly completed application</w:t>
      </w:r>
      <w:r w:rsidR="002843C0" w:rsidRPr="00B82A71">
        <w:rPr>
          <w:rFonts w:ascii="Arial" w:eastAsia="Arial" w:hAnsi="Arial" w:cs="Arial"/>
          <w:b/>
          <w:lang w:val="en-GB" w:eastAsia="de-DE"/>
        </w:rPr>
        <w:t xml:space="preserve"> </w:t>
      </w:r>
      <w:r w:rsidRPr="00B82A71">
        <w:rPr>
          <w:rFonts w:ascii="Arial" w:eastAsia="Arial" w:hAnsi="Arial" w:cs="Arial"/>
          <w:b/>
          <w:lang w:val="en-GB" w:eastAsia="de-DE"/>
        </w:rPr>
        <w:t>form.</w:t>
      </w:r>
      <w:r w:rsidR="002843C0" w:rsidRPr="00B82A71">
        <w:rPr>
          <w:rFonts w:ascii="Arial" w:eastAsia="Arial" w:hAnsi="Arial" w:cs="Arial"/>
          <w:b/>
          <w:lang w:val="en-GB" w:eastAsia="de-DE"/>
        </w:rPr>
        <w:t xml:space="preserve"> </w:t>
      </w:r>
    </w:p>
    <w:p w14:paraId="3104F8F6" w14:textId="47A2650E" w:rsidR="0006049F" w:rsidRPr="00B82A71" w:rsidRDefault="002843C0" w:rsidP="00B82A71">
      <w:pPr>
        <w:pStyle w:val="Listenabsatz"/>
        <w:spacing w:after="0" w:line="240" w:lineRule="exact"/>
        <w:ind w:left="708"/>
        <w:rPr>
          <w:rFonts w:ascii="Arial" w:eastAsia="Symbol" w:hAnsi="Arial" w:cs="Arial"/>
          <w:lang w:val="en-GB" w:eastAsia="de-DE"/>
        </w:rPr>
      </w:pPr>
      <w:r w:rsidRPr="00B82A71">
        <w:rPr>
          <w:rFonts w:ascii="Arial" w:eastAsia="Symbol" w:hAnsi="Arial" w:cs="Arial"/>
          <w:lang w:val="en-GB" w:eastAsia="de-DE"/>
        </w:rPr>
        <w:t>(</w:t>
      </w:r>
      <w:r w:rsidR="0006049F" w:rsidRPr="00B82A71">
        <w:rPr>
          <w:rFonts w:ascii="Arial" w:eastAsia="Symbol" w:hAnsi="Arial" w:cs="Arial"/>
          <w:lang w:val="en-GB" w:eastAsia="de-DE"/>
        </w:rPr>
        <w:t>If a passport and an ID</w:t>
      </w:r>
      <w:r w:rsidR="002D1A72" w:rsidRPr="00B82A71">
        <w:rPr>
          <w:rFonts w:ascii="Arial" w:eastAsia="Symbol" w:hAnsi="Arial" w:cs="Arial"/>
          <w:lang w:val="en-GB" w:eastAsia="de-DE"/>
        </w:rPr>
        <w:t xml:space="preserve"> card</w:t>
      </w:r>
      <w:r w:rsidR="0006049F" w:rsidRPr="00B82A71">
        <w:rPr>
          <w:rFonts w:ascii="Arial" w:eastAsia="Symbol" w:hAnsi="Arial" w:cs="Arial"/>
          <w:lang w:val="en-GB" w:eastAsia="de-DE"/>
        </w:rPr>
        <w:t xml:space="preserve"> are requested at the same time, one form is </w:t>
      </w:r>
      <w:r w:rsidR="00DC2B36">
        <w:rPr>
          <w:rFonts w:ascii="Arial" w:eastAsia="Symbol" w:hAnsi="Arial" w:cs="Arial"/>
          <w:lang w:val="en-GB" w:eastAsia="de-DE"/>
        </w:rPr>
        <w:t>required for each.)</w:t>
      </w:r>
    </w:p>
    <w:p w14:paraId="166BACF6" w14:textId="47C10A6E" w:rsidR="00A13EBB" w:rsidRPr="002843C0" w:rsidRDefault="00A13EBB" w:rsidP="005C127E">
      <w:pPr>
        <w:pStyle w:val="Listenabsatz"/>
        <w:numPr>
          <w:ilvl w:val="0"/>
          <w:numId w:val="16"/>
        </w:numPr>
        <w:spacing w:before="240" w:after="120" w:line="240" w:lineRule="auto"/>
        <w:contextualSpacing w:val="0"/>
        <w:rPr>
          <w:rFonts w:ascii="Arial" w:eastAsia="Symbol" w:hAnsi="Arial" w:cs="Arial"/>
          <w:lang w:val="en-GB" w:eastAsia="de-DE"/>
        </w:rPr>
      </w:pPr>
      <w:r w:rsidRPr="00A13EBB">
        <w:rPr>
          <w:rFonts w:ascii="Arial" w:eastAsia="Arial" w:hAnsi="Arial" w:cs="Arial"/>
          <w:lang w:val="en-GB" w:eastAsia="de-DE"/>
        </w:rPr>
        <w:t xml:space="preserve">One </w:t>
      </w:r>
      <w:r w:rsidRPr="009F7ACB">
        <w:rPr>
          <w:rFonts w:ascii="Arial" w:eastAsia="Arial" w:hAnsi="Arial" w:cs="Arial"/>
          <w:b/>
          <w:lang w:val="en-GB" w:eastAsia="de-DE"/>
        </w:rPr>
        <w:t>recent valid biometric passport picture</w:t>
      </w:r>
      <w:r w:rsidRPr="009F7ACB">
        <w:rPr>
          <w:rFonts w:ascii="Arial" w:eastAsia="Arial" w:hAnsi="Arial" w:cs="Arial"/>
          <w:lang w:val="en-GB" w:eastAsia="de-DE"/>
        </w:rPr>
        <w:t xml:space="preserve"> </w:t>
      </w:r>
      <w:r w:rsidRPr="009F7ACB">
        <w:rPr>
          <w:rFonts w:ascii="Arial" w:eastAsia="Arial" w:hAnsi="Arial" w:cs="Arial"/>
          <w:b/>
          <w:lang w:val="en-GB" w:eastAsia="de-DE"/>
        </w:rPr>
        <w:t xml:space="preserve">(max. </w:t>
      </w:r>
      <w:r w:rsidR="002843C0" w:rsidRPr="009F7ACB">
        <w:rPr>
          <w:rFonts w:ascii="Arial" w:eastAsia="Arial" w:hAnsi="Arial" w:cs="Arial"/>
          <w:b/>
          <w:lang w:val="en-GB" w:eastAsia="de-DE"/>
        </w:rPr>
        <w:t>6 months</w:t>
      </w:r>
      <w:r w:rsidRPr="009F7ACB">
        <w:rPr>
          <w:rFonts w:ascii="Arial" w:eastAsia="Arial" w:hAnsi="Arial" w:cs="Arial"/>
          <w:b/>
          <w:lang w:val="en-GB" w:eastAsia="de-DE"/>
        </w:rPr>
        <w:t xml:space="preserve"> old)</w:t>
      </w:r>
      <w:r w:rsidR="00CF4C6A">
        <w:rPr>
          <w:rFonts w:ascii="Arial" w:eastAsia="Arial" w:hAnsi="Arial" w:cs="Arial"/>
          <w:b/>
          <w:lang w:val="en-GB" w:eastAsia="de-DE"/>
        </w:rPr>
        <w:t xml:space="preserve">. ( </w:t>
      </w:r>
      <w:hyperlink r:id="rId7" w:tgtFrame="_blank" w:history="1">
        <w:r w:rsidRPr="002843C0">
          <w:rPr>
            <w:rStyle w:val="Hyperlink"/>
            <w:rFonts w:ascii="Arial" w:hAnsi="Arial" w:cs="Arial"/>
            <w:lang w:val="en-US"/>
          </w:rPr>
          <w:t>photo sample board of the Federal printing office</w:t>
        </w:r>
      </w:hyperlink>
      <w:r w:rsidRPr="00A13EBB">
        <w:rPr>
          <w:rFonts w:ascii="Arial" w:hAnsi="Arial" w:cs="Arial"/>
          <w:lang w:val="en-US"/>
        </w:rPr>
        <w:t xml:space="preserve"> </w:t>
      </w:r>
      <w:r w:rsidR="00CF4C6A">
        <w:rPr>
          <w:rFonts w:ascii="Arial" w:hAnsi="Arial" w:cs="Arial"/>
          <w:lang w:val="en-US"/>
        </w:rPr>
        <w:t>)</w:t>
      </w:r>
    </w:p>
    <w:p w14:paraId="36A2FA8F" w14:textId="77777777" w:rsidR="002843C0" w:rsidRPr="009F7ACB" w:rsidRDefault="002843C0" w:rsidP="005C127E">
      <w:pPr>
        <w:pStyle w:val="Listenabsatz"/>
        <w:numPr>
          <w:ilvl w:val="0"/>
          <w:numId w:val="16"/>
        </w:numPr>
        <w:spacing w:after="0" w:line="240" w:lineRule="auto"/>
        <w:rPr>
          <w:rFonts w:ascii="Arial" w:eastAsia="Arial" w:hAnsi="Arial" w:cs="Arial"/>
          <w:lang w:val="en-GB" w:eastAsia="de-DE"/>
        </w:rPr>
      </w:pPr>
      <w:r w:rsidRPr="009F7ACB">
        <w:rPr>
          <w:rFonts w:ascii="Arial" w:eastAsia="Arial" w:hAnsi="Arial" w:cs="Arial"/>
          <w:b/>
          <w:lang w:val="en-GB" w:eastAsia="de-DE"/>
        </w:rPr>
        <w:t xml:space="preserve">Last passport / temporary passport / ID card </w:t>
      </w:r>
    </w:p>
    <w:p w14:paraId="461B25FA" w14:textId="01B96A55" w:rsidR="002843C0" w:rsidRPr="005C127E" w:rsidRDefault="00EE492B" w:rsidP="005C127E">
      <w:pPr>
        <w:spacing w:after="0" w:line="240" w:lineRule="auto"/>
        <w:ind w:left="708"/>
        <w:rPr>
          <w:rFonts w:ascii="Arial" w:hAnsi="Arial" w:cs="Arial"/>
          <w:lang w:val="en-GB"/>
        </w:rPr>
      </w:pPr>
      <w:r>
        <w:rPr>
          <w:rFonts w:ascii="Arial" w:eastAsia="Arial" w:hAnsi="Arial" w:cs="Arial"/>
          <w:b/>
          <w:u w:val="single"/>
          <w:lang w:val="en-GB" w:eastAsia="de-DE"/>
        </w:rPr>
        <w:t>O</w:t>
      </w:r>
      <w:r w:rsidR="002843C0" w:rsidRPr="00EE492B">
        <w:rPr>
          <w:rFonts w:ascii="Arial" w:eastAsia="Arial" w:hAnsi="Arial" w:cs="Arial"/>
          <w:b/>
          <w:u w:val="single"/>
          <w:lang w:val="en-GB" w:eastAsia="de-DE"/>
        </w:rPr>
        <w:t xml:space="preserve">riginal and </w:t>
      </w:r>
      <w:r w:rsidR="00A72062" w:rsidRPr="00EE492B">
        <w:rPr>
          <w:rFonts w:ascii="Arial" w:hAnsi="Arial" w:cs="Arial"/>
          <w:b/>
          <w:u w:val="single"/>
          <w:lang w:val="en-GB"/>
        </w:rPr>
        <w:t>a</w:t>
      </w:r>
      <w:r w:rsidR="002843C0" w:rsidRPr="00EE492B">
        <w:rPr>
          <w:rFonts w:ascii="Arial" w:hAnsi="Arial" w:cs="Arial"/>
          <w:b/>
          <w:u w:val="single"/>
          <w:lang w:val="en-GB"/>
        </w:rPr>
        <w:t xml:space="preserve"> copy</w:t>
      </w:r>
      <w:r w:rsidR="002843C0" w:rsidRPr="005C127E">
        <w:rPr>
          <w:rFonts w:ascii="Arial" w:hAnsi="Arial" w:cs="Arial"/>
          <w:lang w:val="en-GB"/>
        </w:rPr>
        <w:t xml:space="preserve"> </w:t>
      </w:r>
      <w:r w:rsidR="00A72062" w:rsidRPr="005C127E">
        <w:rPr>
          <w:rFonts w:ascii="Arial" w:hAnsi="Arial" w:cs="Arial"/>
          <w:lang w:val="en-GB"/>
        </w:rPr>
        <w:t>of the data</w:t>
      </w:r>
      <w:r w:rsidR="002843C0" w:rsidRPr="005C127E">
        <w:rPr>
          <w:rFonts w:ascii="Arial" w:hAnsi="Arial" w:cs="Arial"/>
          <w:lang w:val="en-GB"/>
        </w:rPr>
        <w:t xml:space="preserve"> page of the passport or the front and back of the ID card. </w:t>
      </w:r>
    </w:p>
    <w:p w14:paraId="2810B235" w14:textId="13C80FE5" w:rsidR="002843C0" w:rsidRPr="005C127E" w:rsidRDefault="002843C0" w:rsidP="005C127E">
      <w:pPr>
        <w:spacing w:after="0" w:line="240" w:lineRule="auto"/>
        <w:ind w:firstLine="708"/>
        <w:rPr>
          <w:rFonts w:ascii="Arial" w:eastAsia="Arial" w:hAnsi="Arial" w:cs="Arial"/>
          <w:lang w:val="en-GB" w:eastAsia="de-DE"/>
        </w:rPr>
      </w:pPr>
      <w:r w:rsidRPr="005C127E">
        <w:rPr>
          <w:rFonts w:ascii="Arial" w:hAnsi="Arial" w:cs="Arial"/>
          <w:lang w:val="en-GB"/>
        </w:rPr>
        <w:t>If the identity document was lost or stolen</w:t>
      </w:r>
      <w:r w:rsidR="003306EC">
        <w:rPr>
          <w:rFonts w:ascii="Arial" w:hAnsi="Arial" w:cs="Arial"/>
          <w:lang w:val="en-GB"/>
        </w:rPr>
        <w:t xml:space="preserve"> (and was still valid)</w:t>
      </w:r>
      <w:r w:rsidRPr="005C127E">
        <w:rPr>
          <w:rFonts w:ascii="Arial" w:hAnsi="Arial" w:cs="Arial"/>
          <w:lang w:val="en-GB"/>
        </w:rPr>
        <w:t>, a police report is required.</w:t>
      </w:r>
    </w:p>
    <w:p w14:paraId="71FB325D" w14:textId="55D0CD96" w:rsidR="00A13EBB" w:rsidRPr="009F7ACB" w:rsidRDefault="00A13EBB" w:rsidP="009F7ACB">
      <w:pPr>
        <w:pStyle w:val="Listenabsatz"/>
        <w:numPr>
          <w:ilvl w:val="0"/>
          <w:numId w:val="16"/>
        </w:numPr>
        <w:spacing w:before="240" w:after="0" w:line="240" w:lineRule="auto"/>
        <w:rPr>
          <w:rFonts w:ascii="Arial" w:eastAsia="Symbol" w:hAnsi="Arial" w:cs="Arial"/>
          <w:b/>
          <w:bCs/>
          <w:lang w:val="en-US" w:eastAsia="de-DE"/>
        </w:rPr>
      </w:pPr>
      <w:r w:rsidRPr="009F7ACB">
        <w:rPr>
          <w:rFonts w:ascii="Arial" w:eastAsia="Symbol" w:hAnsi="Arial" w:cs="Arial"/>
          <w:b/>
          <w:bCs/>
          <w:lang w:val="en-GB" w:eastAsia="de-DE"/>
        </w:rPr>
        <w:t>Residence permit</w:t>
      </w:r>
      <w:r w:rsidRPr="009F7ACB">
        <w:rPr>
          <w:rFonts w:ascii="Arial" w:eastAsia="Symbol" w:hAnsi="Arial" w:cs="Arial"/>
          <w:lang w:val="en-US" w:eastAsia="de-DE"/>
        </w:rPr>
        <w:t xml:space="preserve"> </w:t>
      </w:r>
      <w:r w:rsidR="00323094" w:rsidRPr="009F7ACB">
        <w:rPr>
          <w:rFonts w:ascii="Arial" w:eastAsia="Symbol" w:hAnsi="Arial" w:cs="Arial"/>
          <w:lang w:val="en-GB" w:eastAsia="de-DE"/>
        </w:rPr>
        <w:t xml:space="preserve">for Switzerland or </w:t>
      </w:r>
      <w:r w:rsidR="00323094" w:rsidRPr="009F7ACB">
        <w:rPr>
          <w:rFonts w:ascii="Arial" w:eastAsia="Symbol" w:hAnsi="Arial" w:cs="Arial"/>
          <w:b/>
          <w:bCs/>
          <w:lang w:val="en-GB" w:eastAsia="de-DE"/>
        </w:rPr>
        <w:t>Swiss passport</w:t>
      </w:r>
      <w:r w:rsidR="00EE492B">
        <w:rPr>
          <w:rFonts w:ascii="Arial" w:eastAsia="Symbol" w:hAnsi="Arial" w:cs="Arial"/>
          <w:b/>
          <w:bCs/>
          <w:lang w:val="en-GB" w:eastAsia="de-DE"/>
        </w:rPr>
        <w:t xml:space="preserve">/ID card - </w:t>
      </w:r>
      <w:r w:rsidR="00EE492B" w:rsidRPr="00EE492B">
        <w:rPr>
          <w:rFonts w:ascii="Arial" w:eastAsia="Symbol" w:hAnsi="Arial" w:cs="Arial"/>
          <w:b/>
          <w:bCs/>
          <w:u w:val="single"/>
          <w:lang w:val="en-GB" w:eastAsia="de-DE"/>
        </w:rPr>
        <w:t>original</w:t>
      </w:r>
      <w:r w:rsidR="00323094" w:rsidRPr="00EE492B">
        <w:rPr>
          <w:rFonts w:ascii="Arial" w:eastAsia="Symbol" w:hAnsi="Arial" w:cs="Arial"/>
          <w:b/>
          <w:bCs/>
          <w:u w:val="single"/>
          <w:lang w:val="en-GB" w:eastAsia="de-DE"/>
        </w:rPr>
        <w:t xml:space="preserve"> with </w:t>
      </w:r>
      <w:r w:rsidRPr="00EE492B">
        <w:rPr>
          <w:rFonts w:ascii="Arial" w:eastAsia="Symbol" w:hAnsi="Arial" w:cs="Arial"/>
          <w:b/>
          <w:bCs/>
          <w:u w:val="single"/>
          <w:lang w:val="en-GB" w:eastAsia="de-DE"/>
        </w:rPr>
        <w:t>copy</w:t>
      </w:r>
      <w:r w:rsidRPr="009F7ACB">
        <w:rPr>
          <w:rFonts w:ascii="Arial" w:eastAsia="Symbol" w:hAnsi="Arial" w:cs="Arial"/>
          <w:lang w:val="en-GB" w:eastAsia="de-DE"/>
        </w:rPr>
        <w:t xml:space="preserve"> </w:t>
      </w:r>
    </w:p>
    <w:p w14:paraId="236F9CFC" w14:textId="77777777" w:rsidR="009F7ACB" w:rsidRPr="009F7ACB" w:rsidRDefault="009F7ACB" w:rsidP="009F7ACB">
      <w:pPr>
        <w:pStyle w:val="Listenabsatz"/>
        <w:spacing w:before="240" w:after="0" w:line="240" w:lineRule="auto"/>
        <w:rPr>
          <w:rFonts w:ascii="Arial" w:eastAsia="Symbol" w:hAnsi="Arial" w:cs="Arial"/>
          <w:b/>
          <w:bCs/>
          <w:lang w:val="en-US" w:eastAsia="de-DE"/>
        </w:rPr>
      </w:pPr>
    </w:p>
    <w:p w14:paraId="4CC81172" w14:textId="65974326" w:rsidR="00A13EBB" w:rsidRPr="00A13EBB" w:rsidRDefault="003306EC" w:rsidP="009F7ACB">
      <w:pPr>
        <w:pStyle w:val="Listenabsatz"/>
        <w:numPr>
          <w:ilvl w:val="0"/>
          <w:numId w:val="16"/>
        </w:numPr>
        <w:spacing w:before="240"/>
        <w:rPr>
          <w:rFonts w:ascii="Arial" w:eastAsia="Times New Roman" w:hAnsi="Arial" w:cs="Arial"/>
          <w:bCs/>
          <w:lang w:val="en-GB" w:eastAsia="de-CH"/>
        </w:rPr>
      </w:pPr>
      <w:r>
        <w:rPr>
          <w:rFonts w:ascii="Arial" w:eastAsia="Symbol" w:hAnsi="Arial" w:cs="Arial"/>
          <w:b/>
          <w:bCs/>
          <w:lang w:val="en-GB" w:eastAsia="de-DE"/>
        </w:rPr>
        <w:t>P</w:t>
      </w:r>
      <w:r w:rsidR="00A13EBB" w:rsidRPr="009F7ACB">
        <w:rPr>
          <w:rFonts w:ascii="Arial" w:eastAsia="Symbol" w:hAnsi="Arial" w:cs="Arial"/>
          <w:b/>
          <w:bCs/>
          <w:lang w:val="en-GB" w:eastAsia="de-DE"/>
        </w:rPr>
        <w:t xml:space="preserve">roof of </w:t>
      </w:r>
      <w:r w:rsidR="00A13EBB" w:rsidRPr="009F7ACB">
        <w:rPr>
          <w:rFonts w:ascii="Arial" w:hAnsi="Arial" w:cs="Arial"/>
          <w:b/>
          <w:lang w:val="en-GB"/>
        </w:rPr>
        <w:t xml:space="preserve">current address </w:t>
      </w:r>
      <w:r w:rsidR="00A13EBB" w:rsidRPr="009F7ACB">
        <w:rPr>
          <w:rFonts w:ascii="Arial" w:hAnsi="Arial" w:cs="Arial"/>
          <w:bCs/>
          <w:lang w:val="en-GB"/>
        </w:rPr>
        <w:t xml:space="preserve">(e.g., electricity </w:t>
      </w:r>
      <w:r w:rsidR="00A13EBB" w:rsidRPr="00A13EBB">
        <w:rPr>
          <w:rFonts w:ascii="Arial" w:hAnsi="Arial" w:cs="Arial"/>
          <w:bCs/>
          <w:lang w:val="en-GB"/>
        </w:rPr>
        <w:t>bill or similar)</w:t>
      </w:r>
      <w:r w:rsidR="00A72062">
        <w:rPr>
          <w:rFonts w:ascii="Arial" w:hAnsi="Arial" w:cs="Arial"/>
          <w:bCs/>
          <w:lang w:val="en-GB"/>
        </w:rPr>
        <w:t xml:space="preserve"> </w:t>
      </w:r>
    </w:p>
    <w:p w14:paraId="2F0D9A90" w14:textId="25C4CAF6" w:rsidR="00EE492B" w:rsidRPr="00DC2B36" w:rsidRDefault="00EE492B" w:rsidP="00EE492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Arial" w:eastAsia="Arial" w:hAnsi="Arial" w:cs="Arial"/>
          <w:lang w:val="en-GB"/>
        </w:rPr>
      </w:pPr>
      <w:r w:rsidRPr="00065374">
        <w:rPr>
          <w:rFonts w:ascii="Arial" w:eastAsia="Arial" w:hAnsi="Arial" w:cs="Arial"/>
          <w:b/>
          <w:bCs/>
          <w:sz w:val="24"/>
          <w:szCs w:val="24"/>
          <w:lang w:val="en-GB"/>
        </w:rPr>
        <w:t>Additional documents to be submitted (</w:t>
      </w:r>
      <w:r w:rsidRPr="00DC2B36">
        <w:rPr>
          <w:rFonts w:ascii="Arial" w:eastAsia="Arial" w:hAnsi="Arial" w:cs="Arial"/>
          <w:b/>
          <w:bCs/>
          <w:lang w:val="en-GB"/>
        </w:rPr>
        <w:t>if applicable</w:t>
      </w:r>
      <w:r w:rsidRPr="00DC2B36">
        <w:rPr>
          <w:rFonts w:ascii="Arial" w:eastAsia="Arial" w:hAnsi="Arial" w:cs="Arial"/>
          <w:lang w:val="en-GB"/>
        </w:rPr>
        <w:t xml:space="preserve">, always in </w:t>
      </w:r>
      <w:r w:rsidRPr="00DC2B36">
        <w:rPr>
          <w:rFonts w:ascii="Arial" w:eastAsia="Arial" w:hAnsi="Arial" w:cs="Arial"/>
          <w:u w:val="single"/>
          <w:lang w:val="en-GB"/>
        </w:rPr>
        <w:t>original and with</w:t>
      </w:r>
      <w:r w:rsidR="00DC2B36" w:rsidRPr="00DC2B36">
        <w:rPr>
          <w:rFonts w:ascii="Arial" w:eastAsia="Arial" w:hAnsi="Arial" w:cs="Arial"/>
          <w:u w:val="single"/>
          <w:lang w:val="en-GB"/>
        </w:rPr>
        <w:t xml:space="preserve"> a</w:t>
      </w:r>
      <w:r w:rsidRPr="00DC2B36">
        <w:rPr>
          <w:rFonts w:ascii="Arial" w:eastAsia="Arial" w:hAnsi="Arial" w:cs="Arial"/>
          <w:u w:val="single"/>
          <w:lang w:val="en-GB"/>
        </w:rPr>
        <w:t xml:space="preserve"> copy</w:t>
      </w:r>
      <w:r w:rsidRPr="00DC2B36">
        <w:rPr>
          <w:rFonts w:ascii="Arial" w:eastAsia="Arial" w:hAnsi="Arial" w:cs="Arial"/>
          <w:lang w:val="en-GB"/>
        </w:rPr>
        <w:t xml:space="preserve">), </w:t>
      </w:r>
      <w:proofErr w:type="gramStart"/>
      <w:r w:rsidRPr="00DC2B36">
        <w:rPr>
          <w:rFonts w:ascii="Arial" w:eastAsia="Arial" w:hAnsi="Arial" w:cs="Arial"/>
          <w:lang w:val="en-GB"/>
        </w:rPr>
        <w:t>if</w:t>
      </w:r>
      <w:proofErr w:type="gramEnd"/>
    </w:p>
    <w:p w14:paraId="37EF5331" w14:textId="77777777" w:rsidR="00EE492B" w:rsidRDefault="00EE492B" w:rsidP="00EE492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Arial" w:eastAsia="Arial" w:hAnsi="Arial" w:cs="Arial"/>
          <w:sz w:val="24"/>
          <w:szCs w:val="24"/>
          <w:lang w:val="en-GB"/>
        </w:rPr>
      </w:pPr>
      <w:r w:rsidRPr="000C09F6">
        <w:rPr>
          <w:rFonts w:ascii="Arial" w:eastAsia="Arial" w:hAnsi="Arial" w:cs="Arial"/>
          <w:sz w:val="24"/>
          <w:szCs w:val="24"/>
          <w:lang w:val="en-GB"/>
        </w:rPr>
        <w:t>- the passport or identity card was not issued by the German Embassy in Bern</w:t>
      </w:r>
      <w:r>
        <w:rPr>
          <w:rFonts w:ascii="Arial" w:eastAsia="Arial" w:hAnsi="Arial" w:cs="Arial"/>
          <w:sz w:val="24"/>
          <w:szCs w:val="24"/>
          <w:lang w:val="en-GB"/>
        </w:rPr>
        <w:t xml:space="preserve"> or</w:t>
      </w:r>
    </w:p>
    <w:p w14:paraId="73574036" w14:textId="77777777" w:rsidR="00EE492B" w:rsidRDefault="00EE492B" w:rsidP="00EE492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Arial" w:eastAsia="Arial" w:hAnsi="Arial" w:cs="Arial"/>
          <w:sz w:val="24"/>
          <w:szCs w:val="24"/>
          <w:lang w:val="en-GB"/>
        </w:rPr>
      </w:pPr>
      <w:r w:rsidRPr="000C09F6">
        <w:rPr>
          <w:rFonts w:ascii="Arial" w:eastAsia="Arial" w:hAnsi="Arial" w:cs="Arial"/>
          <w:sz w:val="24"/>
          <w:szCs w:val="24"/>
          <w:lang w:val="en-GB"/>
        </w:rPr>
        <w:t>- issued before 2010</w:t>
      </w:r>
      <w:r>
        <w:rPr>
          <w:rFonts w:ascii="Arial" w:eastAsia="Arial" w:hAnsi="Arial" w:cs="Arial"/>
          <w:sz w:val="24"/>
          <w:szCs w:val="24"/>
          <w:lang w:val="en-GB"/>
        </w:rPr>
        <w:t xml:space="preserve"> or</w:t>
      </w:r>
    </w:p>
    <w:p w14:paraId="75474768" w14:textId="77777777" w:rsidR="00EE492B" w:rsidRPr="00065374" w:rsidRDefault="00EE492B" w:rsidP="00EE492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rPr>
          <w:rFonts w:ascii="Arial" w:eastAsia="Arial" w:hAnsi="Arial" w:cs="Arial"/>
          <w:sz w:val="24"/>
          <w:szCs w:val="24"/>
          <w:lang w:val="en-GB"/>
        </w:rPr>
      </w:pPr>
      <w:r>
        <w:rPr>
          <w:rFonts w:ascii="Arial" w:eastAsia="Arial" w:hAnsi="Arial" w:cs="Arial"/>
          <w:sz w:val="24"/>
          <w:szCs w:val="24"/>
          <w:lang w:val="en-GB"/>
        </w:rPr>
        <w:t xml:space="preserve">- </w:t>
      </w:r>
      <w:r w:rsidRPr="000C09F6">
        <w:rPr>
          <w:rFonts w:ascii="Arial" w:eastAsia="Arial" w:hAnsi="Arial" w:cs="Arial"/>
          <w:sz w:val="24"/>
          <w:szCs w:val="24"/>
          <w:lang w:val="en-GB"/>
        </w:rPr>
        <w:t>there have been changes since the last application in Bern</w:t>
      </w:r>
    </w:p>
    <w:p w14:paraId="706AC27A" w14:textId="77777777" w:rsidR="00D560DB" w:rsidRPr="00D560DB" w:rsidRDefault="00D560DB" w:rsidP="00D560DB">
      <w:pPr>
        <w:pStyle w:val="Listenabsatz"/>
        <w:suppressAutoHyphens/>
        <w:spacing w:after="120" w:line="240" w:lineRule="auto"/>
        <w:ind w:left="357"/>
        <w:contextualSpacing w:val="0"/>
        <w:rPr>
          <w:rFonts w:ascii="Arial" w:eastAsia="Symbol" w:hAnsi="Arial" w:cs="Arial"/>
          <w:i/>
          <w:lang w:val="en-GB" w:eastAsia="de-DE"/>
        </w:rPr>
      </w:pPr>
    </w:p>
    <w:p w14:paraId="334DC8FB" w14:textId="3ED0EEED" w:rsidR="00810DEE" w:rsidRPr="0060081C" w:rsidRDefault="0088682A" w:rsidP="00215A92">
      <w:pPr>
        <w:pStyle w:val="Listenabsatz"/>
        <w:numPr>
          <w:ilvl w:val="0"/>
          <w:numId w:val="17"/>
        </w:numPr>
        <w:suppressAutoHyphens/>
        <w:spacing w:after="120" w:line="240" w:lineRule="auto"/>
        <w:contextualSpacing w:val="0"/>
        <w:rPr>
          <w:rFonts w:ascii="Arial" w:eastAsia="Symbol" w:hAnsi="Arial" w:cs="Arial"/>
          <w:i/>
          <w:lang w:val="en-GB" w:eastAsia="de-DE"/>
        </w:rPr>
      </w:pPr>
      <w:r w:rsidRPr="0088682A">
        <w:rPr>
          <w:rFonts w:ascii="Arial" w:eastAsia="Arial" w:hAnsi="Arial" w:cs="Arial"/>
          <w:bCs/>
          <w:lang w:val="en-GB" w:eastAsia="de-DE"/>
        </w:rPr>
        <w:t>If the address in your last passport is still a German residence:</w:t>
      </w:r>
      <w:r w:rsidRPr="0088682A">
        <w:rPr>
          <w:rFonts w:ascii="Arial" w:eastAsia="Arial" w:hAnsi="Arial" w:cs="Arial"/>
          <w:b/>
          <w:lang w:val="en-GB" w:eastAsia="de-DE"/>
        </w:rPr>
        <w:t xml:space="preserve"> </w:t>
      </w:r>
      <w:r w:rsidRPr="00215A92">
        <w:rPr>
          <w:rFonts w:ascii="Arial" w:eastAsia="Arial" w:hAnsi="Arial" w:cs="Arial"/>
          <w:b/>
          <w:lang w:val="en-GB" w:eastAsia="de-DE"/>
        </w:rPr>
        <w:t>proof</w:t>
      </w:r>
      <w:r w:rsidR="00327FE1" w:rsidRPr="00215A92">
        <w:rPr>
          <w:rFonts w:ascii="Arial" w:eastAsia="Arial" w:hAnsi="Arial" w:cs="Arial"/>
          <w:b/>
          <w:lang w:val="en-GB" w:eastAsia="de-DE"/>
        </w:rPr>
        <w:t xml:space="preserve"> of deregistration</w:t>
      </w:r>
      <w:r w:rsidR="00203C71" w:rsidRPr="00215A92">
        <w:rPr>
          <w:rFonts w:ascii="Arial" w:eastAsia="Arial" w:hAnsi="Arial" w:cs="Arial"/>
          <w:b/>
          <w:lang w:val="en-GB" w:eastAsia="de-DE"/>
        </w:rPr>
        <w:t xml:space="preserve"> </w:t>
      </w:r>
      <w:r w:rsidR="005C51C2">
        <w:rPr>
          <w:rFonts w:ascii="Arial" w:eastAsia="Arial" w:hAnsi="Arial" w:cs="Arial"/>
          <w:b/>
          <w:lang w:val="en-GB" w:eastAsia="de-DE"/>
        </w:rPr>
        <w:br/>
      </w:r>
      <w:r w:rsidR="00327FE1" w:rsidRPr="005C51C2">
        <w:rPr>
          <w:rFonts w:ascii="Arial" w:eastAsia="Arial" w:hAnsi="Arial" w:cs="Arial"/>
          <w:lang w:val="en-GB" w:eastAsia="de-DE"/>
        </w:rPr>
        <w:t>("</w:t>
      </w:r>
      <w:proofErr w:type="spellStart"/>
      <w:r w:rsidR="00327FE1" w:rsidRPr="005C51C2">
        <w:rPr>
          <w:rFonts w:ascii="Arial" w:eastAsia="Arial" w:hAnsi="Arial" w:cs="Arial"/>
          <w:lang w:val="en-GB" w:eastAsia="de-DE"/>
        </w:rPr>
        <w:t>Abmeldebestätigung</w:t>
      </w:r>
      <w:proofErr w:type="spellEnd"/>
      <w:r>
        <w:rPr>
          <w:rFonts w:ascii="Arial" w:eastAsia="Arial" w:hAnsi="Arial" w:cs="Arial"/>
          <w:lang w:val="en-GB" w:eastAsia="de-DE"/>
        </w:rPr>
        <w:t>”)</w:t>
      </w:r>
    </w:p>
    <w:p w14:paraId="0625AB36" w14:textId="0375D7D0" w:rsidR="0060081C" w:rsidRPr="003F3041" w:rsidRDefault="00EE492B" w:rsidP="00215A92">
      <w:pPr>
        <w:pStyle w:val="Listenabsatz"/>
        <w:numPr>
          <w:ilvl w:val="0"/>
          <w:numId w:val="17"/>
        </w:numPr>
        <w:suppressAutoHyphens/>
        <w:spacing w:after="120" w:line="240" w:lineRule="auto"/>
        <w:contextualSpacing w:val="0"/>
        <w:rPr>
          <w:rFonts w:ascii="Arial" w:eastAsia="Symbol" w:hAnsi="Arial" w:cs="Arial"/>
          <w:iCs/>
          <w:lang w:val="en-GB" w:eastAsia="de-DE"/>
        </w:rPr>
      </w:pPr>
      <w:r w:rsidRPr="00715BAD">
        <w:rPr>
          <w:rFonts w:ascii="Arial" w:eastAsia="Symbol" w:hAnsi="Arial" w:cs="Arial"/>
          <w:b/>
          <w:bCs/>
          <w:iCs/>
          <w:sz w:val="21"/>
          <w:szCs w:val="21"/>
          <w:lang w:val="en-GB" w:eastAsia="de-DE"/>
        </w:rPr>
        <w:t xml:space="preserve">Birth/parentage certificate </w:t>
      </w:r>
      <w:r w:rsidRPr="00715BAD">
        <w:rPr>
          <w:rFonts w:ascii="Arial" w:eastAsia="Symbol" w:hAnsi="Arial" w:cs="Arial"/>
          <w:iCs/>
          <w:sz w:val="21"/>
          <w:szCs w:val="21"/>
          <w:lang w:val="en-GB" w:eastAsia="de-DE"/>
        </w:rPr>
        <w:t xml:space="preserve">(German, alternatively issued by the country of </w:t>
      </w:r>
      <w:r w:rsidR="00972899" w:rsidRPr="00715BAD">
        <w:rPr>
          <w:rFonts w:ascii="Arial" w:eastAsia="Symbol" w:hAnsi="Arial" w:cs="Arial"/>
          <w:iCs/>
          <w:sz w:val="21"/>
          <w:szCs w:val="21"/>
          <w:lang w:val="en-GB" w:eastAsia="de-DE"/>
        </w:rPr>
        <w:t xml:space="preserve">birth) </w:t>
      </w:r>
      <w:r w:rsidR="00972899" w:rsidRPr="0060081C">
        <w:rPr>
          <w:rFonts w:ascii="Arial" w:eastAsia="Symbol" w:hAnsi="Arial" w:cs="Arial"/>
          <w:iCs/>
          <w:lang w:val="en-GB" w:eastAsia="de-DE"/>
        </w:rPr>
        <w:t>(</w:t>
      </w:r>
      <w:r w:rsidRPr="00715BAD">
        <w:rPr>
          <w:rFonts w:ascii="Arial" w:eastAsia="Symbol" w:hAnsi="Arial" w:cs="Arial"/>
          <w:iCs/>
          <w:sz w:val="21"/>
          <w:szCs w:val="21"/>
          <w:lang w:val="en-GB" w:eastAsia="de-DE"/>
        </w:rPr>
        <w:t>Note: If the child was born in Germany after 31 December 1999 to two foreign parents, a birth certificate is not sufficient; an extract from the</w:t>
      </w:r>
      <w:r w:rsidR="00DC2B36">
        <w:rPr>
          <w:rFonts w:ascii="Arial" w:eastAsia="Symbol" w:hAnsi="Arial" w:cs="Arial"/>
          <w:iCs/>
          <w:sz w:val="21"/>
          <w:szCs w:val="21"/>
          <w:lang w:val="en-GB" w:eastAsia="de-DE"/>
        </w:rPr>
        <w:t xml:space="preserve"> German</w:t>
      </w:r>
      <w:r w:rsidRPr="00715BAD">
        <w:rPr>
          <w:rFonts w:ascii="Arial" w:eastAsia="Symbol" w:hAnsi="Arial" w:cs="Arial"/>
          <w:iCs/>
          <w:sz w:val="21"/>
          <w:szCs w:val="21"/>
          <w:lang w:val="en-GB" w:eastAsia="de-DE"/>
        </w:rPr>
        <w:t xml:space="preserve"> birth register is always required)</w:t>
      </w:r>
    </w:p>
    <w:p w14:paraId="37BC14FA" w14:textId="7857A4FF" w:rsidR="003F3041" w:rsidRPr="0060081C" w:rsidRDefault="00972899" w:rsidP="00215A92">
      <w:pPr>
        <w:pStyle w:val="Listenabsatz"/>
        <w:numPr>
          <w:ilvl w:val="0"/>
          <w:numId w:val="17"/>
        </w:numPr>
        <w:suppressAutoHyphens/>
        <w:spacing w:after="120" w:line="240" w:lineRule="auto"/>
        <w:contextualSpacing w:val="0"/>
        <w:rPr>
          <w:rFonts w:ascii="Arial" w:eastAsia="Symbol" w:hAnsi="Arial" w:cs="Arial"/>
          <w:iCs/>
          <w:lang w:val="en-GB" w:eastAsia="de-DE"/>
        </w:rPr>
      </w:pPr>
      <w:r>
        <w:rPr>
          <w:rFonts w:ascii="Arial" w:eastAsia="Symbol" w:hAnsi="Arial" w:cs="Arial"/>
          <w:b/>
          <w:bCs/>
          <w:iCs/>
          <w:sz w:val="21"/>
          <w:szCs w:val="21"/>
          <w:lang w:val="en-GB" w:eastAsia="de-DE"/>
        </w:rPr>
        <w:t>Swiss family certificate</w:t>
      </w:r>
    </w:p>
    <w:p w14:paraId="5C246AF0" w14:textId="2E6F27C6" w:rsidR="00390E6E" w:rsidRPr="00215A92" w:rsidRDefault="00390E6E" w:rsidP="00215A92">
      <w:pPr>
        <w:pStyle w:val="Listenabsatz"/>
        <w:numPr>
          <w:ilvl w:val="0"/>
          <w:numId w:val="17"/>
        </w:numPr>
        <w:suppressAutoHyphens/>
        <w:spacing w:after="120" w:line="240" w:lineRule="auto"/>
        <w:contextualSpacing w:val="0"/>
        <w:rPr>
          <w:rFonts w:ascii="Arial" w:eastAsia="Arial" w:hAnsi="Arial" w:cs="Arial"/>
          <w:bCs/>
          <w:lang w:val="en-GB" w:eastAsia="de-DE"/>
        </w:rPr>
      </w:pPr>
      <w:r w:rsidRPr="00215A92">
        <w:rPr>
          <w:rFonts w:ascii="Arial" w:eastAsia="Arial" w:hAnsi="Arial" w:cs="Arial"/>
          <w:b/>
          <w:lang w:val="en-GB" w:eastAsia="de-DE"/>
        </w:rPr>
        <w:t xml:space="preserve">Proof of a </w:t>
      </w:r>
      <w:r w:rsidR="009A4A24">
        <w:rPr>
          <w:rFonts w:ascii="Arial" w:eastAsia="Arial" w:hAnsi="Arial" w:cs="Arial"/>
          <w:b/>
          <w:lang w:val="en-GB" w:eastAsia="de-DE"/>
        </w:rPr>
        <w:t xml:space="preserve">name </w:t>
      </w:r>
      <w:r w:rsidRPr="00215A92">
        <w:rPr>
          <w:rFonts w:ascii="Arial" w:eastAsia="Arial" w:hAnsi="Arial" w:cs="Arial"/>
          <w:b/>
          <w:lang w:val="en-GB" w:eastAsia="de-DE"/>
        </w:rPr>
        <w:t xml:space="preserve">change </w:t>
      </w:r>
      <w:r w:rsidRPr="00215A92">
        <w:rPr>
          <w:rFonts w:ascii="Arial" w:eastAsia="Arial" w:hAnsi="Arial" w:cs="Arial"/>
          <w:bCs/>
          <w:lang w:val="en-GB" w:eastAsia="de-DE"/>
        </w:rPr>
        <w:t>(in case of marriage</w:t>
      </w:r>
      <w:r w:rsidR="009A4A24">
        <w:rPr>
          <w:rFonts w:ascii="Arial" w:eastAsia="Arial" w:hAnsi="Arial" w:cs="Arial"/>
          <w:bCs/>
          <w:lang w:val="en-GB" w:eastAsia="de-DE"/>
        </w:rPr>
        <w:t>,</w:t>
      </w:r>
      <w:r w:rsidRPr="00215A92">
        <w:rPr>
          <w:rFonts w:ascii="Arial" w:eastAsia="Arial" w:hAnsi="Arial" w:cs="Arial"/>
          <w:bCs/>
          <w:lang w:val="en-GB" w:eastAsia="de-DE"/>
        </w:rPr>
        <w:t xml:space="preserve"> partnership or after divorce)</w:t>
      </w:r>
    </w:p>
    <w:p w14:paraId="116D366D" w14:textId="1B119D8F" w:rsidR="009A4A24" w:rsidRDefault="009A4A24" w:rsidP="009A4A24">
      <w:pPr>
        <w:pStyle w:val="Listenabsatz"/>
        <w:numPr>
          <w:ilvl w:val="0"/>
          <w:numId w:val="17"/>
        </w:numPr>
        <w:suppressAutoHyphens/>
        <w:spacing w:after="0" w:line="240" w:lineRule="auto"/>
        <w:contextualSpacing w:val="0"/>
        <w:rPr>
          <w:rFonts w:ascii="Arial" w:eastAsia="Arial" w:hAnsi="Arial" w:cs="Arial"/>
          <w:sz w:val="21"/>
          <w:szCs w:val="21"/>
          <w:lang w:val="en-GB" w:eastAsia="de-DE"/>
        </w:rPr>
      </w:pPr>
      <w:r w:rsidRPr="008E2D54">
        <w:rPr>
          <w:rFonts w:ascii="Arial" w:eastAsia="Arial" w:hAnsi="Arial" w:cs="Arial"/>
          <w:b/>
          <w:bCs/>
          <w:sz w:val="21"/>
          <w:szCs w:val="21"/>
          <w:lang w:val="en-GB" w:eastAsia="de-DE"/>
        </w:rPr>
        <w:t>Proof of German citizenship</w:t>
      </w:r>
      <w:r w:rsidRPr="008E2D54">
        <w:rPr>
          <w:rFonts w:ascii="Arial" w:eastAsia="Arial" w:hAnsi="Arial" w:cs="Arial"/>
          <w:sz w:val="21"/>
          <w:szCs w:val="21"/>
          <w:lang w:val="en-GB" w:eastAsia="de-DE"/>
        </w:rPr>
        <w:t xml:space="preserve"> (certificate of declaration or naturalisation, only if born abroad and/or </w:t>
      </w:r>
      <w:r>
        <w:rPr>
          <w:rFonts w:ascii="Arial" w:eastAsia="Arial" w:hAnsi="Arial" w:cs="Arial"/>
          <w:sz w:val="21"/>
          <w:szCs w:val="21"/>
          <w:lang w:val="en-GB" w:eastAsia="de-DE"/>
        </w:rPr>
        <w:t>without</w:t>
      </w:r>
      <w:r w:rsidR="00DC2B36">
        <w:rPr>
          <w:rFonts w:ascii="Arial" w:eastAsia="Arial" w:hAnsi="Arial" w:cs="Arial"/>
          <w:sz w:val="21"/>
          <w:szCs w:val="21"/>
          <w:lang w:val="en-GB" w:eastAsia="de-DE"/>
        </w:rPr>
        <w:t xml:space="preserve"> a</w:t>
      </w:r>
      <w:r w:rsidRPr="008E2D54">
        <w:rPr>
          <w:rFonts w:ascii="Arial" w:eastAsia="Arial" w:hAnsi="Arial" w:cs="Arial"/>
          <w:sz w:val="21"/>
          <w:szCs w:val="21"/>
          <w:lang w:val="en-GB" w:eastAsia="de-DE"/>
        </w:rPr>
        <w:t xml:space="preserve"> German parent)</w:t>
      </w:r>
    </w:p>
    <w:p w14:paraId="7DAE51AE" w14:textId="10DA1624" w:rsidR="00390E6E" w:rsidRPr="00390E6E" w:rsidRDefault="00390E6E" w:rsidP="00215A92">
      <w:pPr>
        <w:pStyle w:val="Listenabsatz"/>
        <w:numPr>
          <w:ilvl w:val="0"/>
          <w:numId w:val="17"/>
        </w:numPr>
        <w:suppressAutoHyphens/>
        <w:spacing w:after="120" w:line="240" w:lineRule="auto"/>
        <w:contextualSpacing w:val="0"/>
        <w:rPr>
          <w:rFonts w:ascii="Arial" w:eastAsia="Arial" w:hAnsi="Arial" w:cs="Arial"/>
          <w:lang w:val="en-GB" w:eastAsia="de-DE"/>
        </w:rPr>
      </w:pPr>
      <w:r w:rsidRPr="00215A92">
        <w:rPr>
          <w:rFonts w:ascii="Arial" w:eastAsia="Arial" w:hAnsi="Arial" w:cs="Arial"/>
          <w:b/>
          <w:bCs/>
          <w:lang w:val="en-GB" w:eastAsia="de-DE"/>
        </w:rPr>
        <w:t>Proof of acquisition of another nationality</w:t>
      </w:r>
      <w:r w:rsidRPr="00390E6E">
        <w:rPr>
          <w:rFonts w:ascii="Arial" w:eastAsia="Arial" w:hAnsi="Arial" w:cs="Arial"/>
          <w:lang w:val="en-GB" w:eastAsia="de-DE"/>
        </w:rPr>
        <w:t xml:space="preserve"> (naturalisation certificate, civil status form 7.9 - proof of citizenship for Swiss nationals)</w:t>
      </w:r>
    </w:p>
    <w:p w14:paraId="35455D06" w14:textId="682AC4E0" w:rsidR="00390E6E" w:rsidRPr="00215A92" w:rsidRDefault="00215A92" w:rsidP="00215A92">
      <w:pPr>
        <w:pStyle w:val="Listenabsatz"/>
        <w:numPr>
          <w:ilvl w:val="0"/>
          <w:numId w:val="17"/>
        </w:numPr>
        <w:spacing w:after="120" w:line="240" w:lineRule="auto"/>
        <w:rPr>
          <w:rFonts w:ascii="Arial" w:eastAsia="Arial" w:hAnsi="Arial" w:cs="Arial"/>
          <w:bCs/>
          <w:lang w:val="en-GB" w:eastAsia="de-DE"/>
        </w:rPr>
      </w:pPr>
      <w:r w:rsidRPr="00215A92">
        <w:rPr>
          <w:rFonts w:ascii="Arial" w:eastAsia="Arial" w:hAnsi="Arial" w:cs="Arial"/>
          <w:b/>
          <w:lang w:val="en-GB" w:eastAsia="de-DE"/>
        </w:rPr>
        <w:t>Ph</w:t>
      </w:r>
      <w:r w:rsidR="00390E6E" w:rsidRPr="00215A92">
        <w:rPr>
          <w:rFonts w:ascii="Arial" w:eastAsia="Arial" w:hAnsi="Arial" w:cs="Arial"/>
          <w:b/>
          <w:lang w:val="en-GB" w:eastAsia="de-DE"/>
        </w:rPr>
        <w:t>D certificate</w:t>
      </w:r>
      <w:r w:rsidR="00390E6E" w:rsidRPr="00215A92">
        <w:rPr>
          <w:rFonts w:ascii="Arial" w:eastAsia="Arial" w:hAnsi="Arial" w:cs="Arial"/>
          <w:bCs/>
          <w:lang w:val="en-GB" w:eastAsia="de-DE"/>
        </w:rPr>
        <w:t xml:space="preserve"> (in German or English, with full name and date of birth), if the applicant wishes the academic title to be mentioned in his new identity document and it did not appear in the previous one.</w:t>
      </w:r>
    </w:p>
    <w:p w14:paraId="6EDC1876" w14:textId="77777777" w:rsidR="00BC5CAB" w:rsidRPr="00BC5CAB" w:rsidRDefault="00BC5CAB" w:rsidP="005C51C2">
      <w:pPr>
        <w:spacing w:after="0" w:line="240" w:lineRule="auto"/>
        <w:ind w:left="7"/>
        <w:rPr>
          <w:rFonts w:ascii="Arial" w:eastAsia="Arial" w:hAnsi="Arial" w:cs="Arial"/>
          <w:bCs/>
          <w:sz w:val="24"/>
          <w:szCs w:val="24"/>
          <w:lang w:val="en-GB" w:eastAsia="de-DE"/>
        </w:rPr>
      </w:pPr>
    </w:p>
    <w:p w14:paraId="0CA35D68" w14:textId="03F62A5A" w:rsidR="006A52CB" w:rsidRPr="00215A92" w:rsidRDefault="00F24AF0" w:rsidP="004A528A">
      <w:pPr>
        <w:pBdr>
          <w:top w:val="single" w:sz="4" w:space="1" w:color="auto"/>
          <w:left w:val="single" w:sz="4" w:space="4" w:color="auto"/>
          <w:bottom w:val="single" w:sz="4" w:space="1" w:color="auto"/>
          <w:right w:val="single" w:sz="4" w:space="4" w:color="auto"/>
        </w:pBdr>
        <w:shd w:val="clear" w:color="auto" w:fill="D9D9D9"/>
        <w:tabs>
          <w:tab w:val="left" w:pos="347"/>
        </w:tabs>
        <w:spacing w:after="0" w:line="240" w:lineRule="auto"/>
        <w:rPr>
          <w:rFonts w:ascii="Arial" w:eastAsia="Arial" w:hAnsi="Arial" w:cs="Arial"/>
          <w:bCs/>
          <w:sz w:val="24"/>
          <w:szCs w:val="24"/>
          <w:lang w:val="en-GB" w:eastAsia="de-DE"/>
        </w:rPr>
      </w:pPr>
      <w:r w:rsidRPr="00215A92">
        <w:rPr>
          <w:rFonts w:ascii="Arial" w:eastAsia="Symbol" w:hAnsi="Arial" w:cs="Arial"/>
          <w:bCs/>
          <w:sz w:val="24"/>
          <w:szCs w:val="24"/>
          <w:lang w:val="en-GB" w:eastAsia="de-DE"/>
        </w:rPr>
        <w:t xml:space="preserve">Documents in foreign languages (other than English or a national language) </w:t>
      </w:r>
      <w:r w:rsidRPr="00215A92">
        <w:rPr>
          <w:rFonts w:ascii="Arial" w:eastAsia="Symbol" w:hAnsi="Arial" w:cs="Arial"/>
          <w:b/>
          <w:sz w:val="24"/>
          <w:szCs w:val="24"/>
          <w:lang w:val="en-GB" w:eastAsia="de-DE"/>
        </w:rPr>
        <w:t>must be trans</w:t>
      </w:r>
      <w:r w:rsidR="000A1ECC">
        <w:rPr>
          <w:rFonts w:ascii="Arial" w:eastAsia="Symbol" w:hAnsi="Arial" w:cs="Arial"/>
          <w:b/>
          <w:sz w:val="24"/>
          <w:szCs w:val="24"/>
          <w:lang w:val="en-GB" w:eastAsia="de-DE"/>
        </w:rPr>
        <w:t>-</w:t>
      </w:r>
      <w:proofErr w:type="spellStart"/>
      <w:r w:rsidRPr="00215A92">
        <w:rPr>
          <w:rFonts w:ascii="Arial" w:eastAsia="Symbol" w:hAnsi="Arial" w:cs="Arial"/>
          <w:b/>
          <w:sz w:val="24"/>
          <w:szCs w:val="24"/>
          <w:lang w:val="en-GB" w:eastAsia="de-DE"/>
        </w:rPr>
        <w:t>lated</w:t>
      </w:r>
      <w:proofErr w:type="spellEnd"/>
      <w:r w:rsidRPr="00215A92">
        <w:rPr>
          <w:rFonts w:ascii="Arial" w:eastAsia="Symbol" w:hAnsi="Arial" w:cs="Arial"/>
          <w:bCs/>
          <w:sz w:val="24"/>
          <w:szCs w:val="24"/>
          <w:lang w:val="en-GB" w:eastAsia="de-DE"/>
        </w:rPr>
        <w:t xml:space="preserve">. In individual cases, </w:t>
      </w:r>
      <w:r w:rsidRPr="00215A92">
        <w:rPr>
          <w:rFonts w:ascii="Arial" w:eastAsia="Symbol" w:hAnsi="Arial" w:cs="Arial"/>
          <w:b/>
          <w:sz w:val="24"/>
          <w:szCs w:val="24"/>
          <w:lang w:val="en-GB" w:eastAsia="de-DE"/>
        </w:rPr>
        <w:t>the presentation of additional certificates and documents</w:t>
      </w:r>
      <w:r w:rsidRPr="00215A92">
        <w:rPr>
          <w:rFonts w:ascii="Arial" w:eastAsia="Symbol" w:hAnsi="Arial" w:cs="Arial"/>
          <w:bCs/>
          <w:sz w:val="24"/>
          <w:szCs w:val="24"/>
          <w:lang w:val="en-GB" w:eastAsia="de-DE"/>
        </w:rPr>
        <w:t xml:space="preserve"> may be required and, if necessary, also </w:t>
      </w:r>
      <w:hyperlink r:id="rId8" w:history="1">
        <w:r w:rsidRPr="00215A92">
          <w:rPr>
            <w:rStyle w:val="Hyperlink"/>
            <w:rFonts w:ascii="Arial" w:eastAsia="Symbol" w:hAnsi="Arial" w:cs="Arial"/>
            <w:bCs/>
            <w:sz w:val="24"/>
            <w:szCs w:val="24"/>
            <w:lang w:val="en-GB" w:eastAsia="de-DE"/>
          </w:rPr>
          <w:t>an apostille or legal</w:t>
        </w:r>
        <w:r w:rsidRPr="00215A92">
          <w:rPr>
            <w:rStyle w:val="Hyperlink"/>
            <w:rFonts w:ascii="Arial" w:eastAsia="Symbol" w:hAnsi="Arial" w:cs="Arial"/>
            <w:bCs/>
            <w:sz w:val="24"/>
            <w:szCs w:val="24"/>
            <w:lang w:val="en-GB" w:eastAsia="de-DE"/>
          </w:rPr>
          <w:t>isation</w:t>
        </w:r>
      </w:hyperlink>
      <w:r w:rsidRPr="00215A92">
        <w:rPr>
          <w:rFonts w:ascii="Arial" w:eastAsia="Symbol" w:hAnsi="Arial" w:cs="Arial"/>
          <w:bCs/>
          <w:sz w:val="24"/>
          <w:szCs w:val="24"/>
          <w:lang w:val="en-GB" w:eastAsia="de-DE"/>
        </w:rPr>
        <w:t xml:space="preserve"> of foreign documents may be necessary, especially when applying for a German passport for the first time.</w:t>
      </w:r>
    </w:p>
    <w:p w14:paraId="65F4C8CC" w14:textId="12F67B3F" w:rsidR="00D560DB" w:rsidRDefault="00D30252">
      <w:pPr>
        <w:rPr>
          <w:rFonts w:ascii="Arial" w:hAnsi="Arial" w:cs="Arial"/>
          <w:b/>
          <w:lang w:val="en-GB"/>
        </w:rPr>
      </w:pPr>
      <w:r w:rsidRPr="00904121">
        <w:rPr>
          <w:noProof/>
          <w:lang w:eastAsia="de-DE"/>
        </w:rPr>
        <w:drawing>
          <wp:anchor distT="0" distB="0" distL="114300" distR="114300" simplePos="0" relativeHeight="251678720" behindDoc="0" locked="0" layoutInCell="1" allowOverlap="1" wp14:anchorId="5EC33F19" wp14:editId="6CCA9F92">
            <wp:simplePos x="0" y="0"/>
            <wp:positionH relativeFrom="column">
              <wp:posOffset>5934075</wp:posOffset>
            </wp:positionH>
            <wp:positionV relativeFrom="paragraph">
              <wp:posOffset>187325</wp:posOffset>
            </wp:positionV>
            <wp:extent cx="255976" cy="581025"/>
            <wp:effectExtent l="0" t="0" r="0" b="0"/>
            <wp:wrapNone/>
            <wp:docPr id="1834006397" name="Grafik 1834006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76" cy="581025"/>
                    </a:xfrm>
                    <a:prstGeom prst="rect">
                      <a:avLst/>
                    </a:prstGeom>
                  </pic:spPr>
                </pic:pic>
              </a:graphicData>
            </a:graphic>
            <wp14:sizeRelH relativeFrom="margin">
              <wp14:pctWidth>0</wp14:pctWidth>
            </wp14:sizeRelH>
            <wp14:sizeRelV relativeFrom="margin">
              <wp14:pctHeight>0</wp14:pctHeight>
            </wp14:sizeRelV>
          </wp:anchor>
        </w:drawing>
      </w:r>
    </w:p>
    <w:p w14:paraId="3D8BAE3D" w14:textId="30385151" w:rsidR="00451C3C" w:rsidRDefault="00451C3C" w:rsidP="00451C3C">
      <w:pPr>
        <w:spacing w:after="0" w:line="240" w:lineRule="auto"/>
        <w:rPr>
          <w:rFonts w:ascii="Arial" w:hAnsi="Arial" w:cs="Arial"/>
          <w:b/>
          <w:lang w:val="en-GB"/>
        </w:rPr>
      </w:pPr>
      <w:r w:rsidRPr="00451C3C">
        <w:rPr>
          <w:rFonts w:ascii="Arial" w:hAnsi="Arial" w:cs="Arial"/>
          <w:b/>
          <w:lang w:val="en-GB"/>
        </w:rPr>
        <w:t xml:space="preserve">If you are applying for a passport/identity card for the first time, please </w:t>
      </w:r>
      <w:r w:rsidR="007102FA">
        <w:rPr>
          <w:rFonts w:ascii="Arial" w:hAnsi="Arial" w:cs="Arial"/>
          <w:b/>
          <w:lang w:val="en-GB"/>
        </w:rPr>
        <w:t>read the</w:t>
      </w:r>
    </w:p>
    <w:p w14:paraId="6C95F521" w14:textId="36302B6A" w:rsidR="00451C3C" w:rsidRDefault="000A1ECC" w:rsidP="00451C3C">
      <w:pPr>
        <w:spacing w:after="0" w:line="240" w:lineRule="auto"/>
        <w:rPr>
          <w:rFonts w:ascii="Arial" w:hAnsi="Arial" w:cs="Arial"/>
          <w:b/>
          <w:lang w:val="en-GB"/>
        </w:rPr>
      </w:pPr>
      <w:hyperlink r:id="rId10" w:history="1">
        <w:r w:rsidR="00451C3C" w:rsidRPr="00451C3C">
          <w:rPr>
            <w:rStyle w:val="Hyperlink"/>
            <w:rFonts w:ascii="Arial" w:hAnsi="Arial" w:cs="Arial"/>
            <w:b/>
            <w:lang w:val="en-GB"/>
          </w:rPr>
          <w:t>information of name choice</w:t>
        </w:r>
      </w:hyperlink>
      <w:r w:rsidR="00451C3C">
        <w:rPr>
          <w:rFonts w:ascii="Arial" w:hAnsi="Arial" w:cs="Arial"/>
          <w:b/>
          <w:lang w:val="en-GB"/>
        </w:rPr>
        <w:t xml:space="preserve">. </w:t>
      </w:r>
      <w:r w:rsidR="00451C3C" w:rsidRPr="00451C3C">
        <w:rPr>
          <w:rFonts w:ascii="Arial" w:hAnsi="Arial" w:cs="Arial"/>
          <w:b/>
          <w:lang w:val="en-GB"/>
        </w:rPr>
        <w:t xml:space="preserve">The name on a foreign birth certificate, </w:t>
      </w:r>
      <w:r w:rsidR="007102FA">
        <w:rPr>
          <w:rFonts w:ascii="Arial" w:hAnsi="Arial" w:cs="Arial"/>
          <w:b/>
          <w:lang w:val="en-GB"/>
        </w:rPr>
        <w:t>including a</w:t>
      </w:r>
    </w:p>
    <w:p w14:paraId="32098079" w14:textId="61C87F5A" w:rsidR="00451C3C" w:rsidRDefault="007102FA" w:rsidP="00451C3C">
      <w:pPr>
        <w:spacing w:after="0" w:line="240" w:lineRule="auto"/>
        <w:rPr>
          <w:rFonts w:ascii="Arial" w:hAnsi="Arial" w:cs="Arial"/>
          <w:b/>
          <w:lang w:val="en-GB"/>
        </w:rPr>
      </w:pPr>
      <w:r>
        <w:rPr>
          <w:rFonts w:ascii="Arial" w:hAnsi="Arial" w:cs="Arial"/>
          <w:b/>
          <w:lang w:val="en-GB"/>
        </w:rPr>
        <w:t>S</w:t>
      </w:r>
      <w:r w:rsidR="00451C3C" w:rsidRPr="00451C3C">
        <w:rPr>
          <w:rFonts w:ascii="Arial" w:hAnsi="Arial" w:cs="Arial"/>
          <w:b/>
          <w:lang w:val="en-GB"/>
        </w:rPr>
        <w:t>wiss birth certificate</w:t>
      </w:r>
      <w:r w:rsidR="00F659BE">
        <w:rPr>
          <w:rFonts w:ascii="Arial" w:hAnsi="Arial" w:cs="Arial"/>
          <w:b/>
          <w:lang w:val="en-GB"/>
        </w:rPr>
        <w:t xml:space="preserve"> is </w:t>
      </w:r>
      <w:r w:rsidR="009A4A24" w:rsidRPr="009A4A24">
        <w:rPr>
          <w:rFonts w:ascii="Arial" w:eastAsia="Arial" w:hAnsi="Arial" w:cs="Arial"/>
          <w:b/>
          <w:lang w:val="en-GB" w:eastAsia="de-DE"/>
        </w:rPr>
        <w:t xml:space="preserve">not always automatically </w:t>
      </w:r>
      <w:r w:rsidR="00F659BE">
        <w:rPr>
          <w:rFonts w:ascii="Arial" w:eastAsia="Arial" w:hAnsi="Arial" w:cs="Arial"/>
          <w:b/>
          <w:lang w:val="en-GB" w:eastAsia="de-DE"/>
        </w:rPr>
        <w:t>your name under</w:t>
      </w:r>
      <w:r w:rsidR="009A4A24" w:rsidRPr="009A4A24">
        <w:rPr>
          <w:rFonts w:ascii="Arial" w:eastAsia="Arial" w:hAnsi="Arial" w:cs="Arial"/>
          <w:b/>
          <w:lang w:val="en-GB" w:eastAsia="de-DE"/>
        </w:rPr>
        <w:t xml:space="preserve"> German law</w:t>
      </w:r>
      <w:r w:rsidR="009A4A24">
        <w:rPr>
          <w:rFonts w:ascii="Arial" w:hAnsi="Arial" w:cs="Arial"/>
          <w:b/>
          <w:lang w:val="en-GB"/>
        </w:rPr>
        <w:t>.</w:t>
      </w:r>
    </w:p>
    <w:p w14:paraId="7243200B" w14:textId="0C00CF83" w:rsidR="001B655E" w:rsidRPr="004C7F20" w:rsidRDefault="001B655E">
      <w:pPr>
        <w:rPr>
          <w:rFonts w:ascii="Arial" w:eastAsia="Times New Roman" w:hAnsi="Arial" w:cs="Arial"/>
          <w:b/>
          <w:lang w:val="en-GB" w:eastAsia="de-CH"/>
        </w:rPr>
      </w:pPr>
      <w:r w:rsidRPr="004C7F20">
        <w:rPr>
          <w:rFonts w:ascii="Arial" w:hAnsi="Arial" w:cs="Arial"/>
          <w:b/>
          <w:lang w:val="en-GB"/>
        </w:rPr>
        <w:br w:type="page"/>
      </w:r>
      <w:bookmarkStart w:id="0" w:name="_Hlk84339696"/>
    </w:p>
    <w:bookmarkEnd w:id="0"/>
    <w:p w14:paraId="34CDEB52" w14:textId="77777777" w:rsidR="00B66FCA" w:rsidRPr="005D0ED4" w:rsidRDefault="00B66FCA" w:rsidP="00B66FCA">
      <w:pPr>
        <w:tabs>
          <w:tab w:val="left" w:pos="347"/>
        </w:tabs>
        <w:spacing w:after="0" w:line="230" w:lineRule="auto"/>
        <w:ind w:right="-80"/>
        <w:rPr>
          <w:rFonts w:ascii="Arial" w:eastAsia="Arial" w:hAnsi="Arial" w:cs="Arial"/>
          <w:b/>
          <w:color w:val="000000"/>
          <w:lang w:val="en-GB" w:eastAsia="de-DE"/>
        </w:rPr>
      </w:pPr>
    </w:p>
    <w:p w14:paraId="7DF8DF6D" w14:textId="77777777" w:rsidR="00B66FCA" w:rsidRPr="001B655E" w:rsidRDefault="00B66FCA" w:rsidP="00B66FCA">
      <w:pPr>
        <w:spacing w:after="0" w:line="240" w:lineRule="auto"/>
        <w:ind w:left="-142"/>
        <w:rPr>
          <w:rFonts w:ascii="Arial" w:eastAsia="Arial" w:hAnsi="Arial" w:cs="Arial"/>
          <w:b/>
          <w:bCs/>
          <w:sz w:val="32"/>
          <w:szCs w:val="32"/>
          <w:lang w:val="en-GB" w:eastAsia="de-DE"/>
        </w:rPr>
      </w:pPr>
    </w:p>
    <w:p w14:paraId="4FA05893" w14:textId="77777777" w:rsidR="00C65D8B" w:rsidRPr="005D0ED4" w:rsidRDefault="00070A7D" w:rsidP="004A528A">
      <w:pPr>
        <w:pStyle w:val="Default"/>
        <w:pBdr>
          <w:top w:val="single" w:sz="4" w:space="1" w:color="auto"/>
          <w:left w:val="single" w:sz="4" w:space="4" w:color="auto"/>
          <w:bottom w:val="single" w:sz="4" w:space="1" w:color="auto"/>
          <w:right w:val="single" w:sz="4" w:space="4" w:color="auto"/>
        </w:pBdr>
        <w:shd w:val="clear" w:color="auto" w:fill="E5DFEC" w:themeFill="accent4" w:themeFillTint="33"/>
        <w:tabs>
          <w:tab w:val="left" w:pos="3405"/>
        </w:tabs>
        <w:rPr>
          <w:lang w:val="en-GB"/>
        </w:rPr>
      </w:pPr>
      <w:r w:rsidRPr="005D0ED4">
        <w:rPr>
          <w:b/>
          <w:bCs/>
          <w:lang w:val="en-GB"/>
        </w:rPr>
        <w:t>General information</w:t>
      </w:r>
    </w:p>
    <w:p w14:paraId="5572E288" w14:textId="77777777" w:rsidR="00184632" w:rsidRPr="005D0ED4" w:rsidRDefault="00184632" w:rsidP="004A528A">
      <w:pPr>
        <w:pStyle w:val="HTMLVorformatiert"/>
        <w:ind w:left="360"/>
        <w:rPr>
          <w:rFonts w:ascii="Arial" w:hAnsi="Arial" w:cs="Arial"/>
          <w:sz w:val="22"/>
          <w:lang w:val="en-GB"/>
        </w:rPr>
      </w:pPr>
    </w:p>
    <w:p w14:paraId="2B743994" w14:textId="0204CAA8" w:rsidR="00ED1D67" w:rsidRPr="00CA6C21" w:rsidRDefault="00ED1D67" w:rsidP="00ED1D67">
      <w:pPr>
        <w:pStyle w:val="HTMLVorformatiert"/>
        <w:numPr>
          <w:ilvl w:val="0"/>
          <w:numId w:val="19"/>
        </w:numPr>
        <w:spacing w:after="60"/>
        <w:rPr>
          <w:rFonts w:ascii="Arial" w:hAnsi="Arial" w:cs="Arial"/>
          <w:sz w:val="21"/>
          <w:szCs w:val="21"/>
          <w:lang w:val="en-GB"/>
        </w:rPr>
      </w:pPr>
      <w:r w:rsidRPr="00CA6C21">
        <w:rPr>
          <w:rFonts w:ascii="Arial" w:hAnsi="Arial" w:cs="Arial"/>
          <w:sz w:val="21"/>
          <w:szCs w:val="21"/>
          <w:lang w:val="en-GB"/>
        </w:rPr>
        <w:t xml:space="preserve">Pay attention to the validity of travel documents and try to </w:t>
      </w:r>
      <w:r w:rsidRPr="00CA6C21">
        <w:rPr>
          <w:rFonts w:ascii="Arial" w:hAnsi="Arial" w:cs="Arial"/>
          <w:b/>
          <w:bCs/>
          <w:sz w:val="21"/>
          <w:szCs w:val="21"/>
          <w:lang w:val="en-GB"/>
        </w:rPr>
        <w:t>renew</w:t>
      </w:r>
      <w:r w:rsidRPr="00CA6C21">
        <w:rPr>
          <w:rFonts w:ascii="Arial" w:hAnsi="Arial" w:cs="Arial"/>
          <w:sz w:val="21"/>
          <w:szCs w:val="21"/>
          <w:lang w:val="en-GB"/>
        </w:rPr>
        <w:t xml:space="preserve"> them</w:t>
      </w:r>
      <w:r w:rsidR="003306EC">
        <w:rPr>
          <w:rFonts w:ascii="Arial" w:hAnsi="Arial" w:cs="Arial"/>
          <w:sz w:val="21"/>
          <w:szCs w:val="21"/>
          <w:lang w:val="en-GB"/>
        </w:rPr>
        <w:t xml:space="preserve"> well in advance</w:t>
      </w:r>
      <w:r w:rsidRPr="00CA6C21">
        <w:rPr>
          <w:rFonts w:ascii="Arial" w:hAnsi="Arial" w:cs="Arial"/>
          <w:sz w:val="21"/>
          <w:szCs w:val="21"/>
          <w:lang w:val="en-GB"/>
        </w:rPr>
        <w:t>!</w:t>
      </w:r>
    </w:p>
    <w:p w14:paraId="66B25BB0" w14:textId="3CE8226F" w:rsidR="00664736" w:rsidRPr="00CA6C21" w:rsidRDefault="00F33F76" w:rsidP="004A6E6E">
      <w:pPr>
        <w:pStyle w:val="Default"/>
        <w:numPr>
          <w:ilvl w:val="0"/>
          <w:numId w:val="19"/>
        </w:numPr>
        <w:spacing w:after="120"/>
        <w:rPr>
          <w:sz w:val="21"/>
          <w:szCs w:val="21"/>
          <w:lang w:val="en-GB"/>
        </w:rPr>
      </w:pPr>
      <w:r w:rsidRPr="00CA6C21">
        <w:rPr>
          <w:b/>
          <w:sz w:val="21"/>
          <w:szCs w:val="21"/>
          <w:lang w:val="en-GB"/>
        </w:rPr>
        <w:t>It is not possible to extend the validity</w:t>
      </w:r>
      <w:r w:rsidRPr="00CA6C21">
        <w:rPr>
          <w:sz w:val="21"/>
          <w:szCs w:val="21"/>
          <w:lang w:val="en-GB"/>
        </w:rPr>
        <w:t xml:space="preserve"> of a passport or </w:t>
      </w:r>
      <w:r w:rsidR="00F42E71" w:rsidRPr="00CA6C21">
        <w:rPr>
          <w:sz w:val="21"/>
          <w:szCs w:val="21"/>
          <w:lang w:val="en-GB"/>
        </w:rPr>
        <w:t xml:space="preserve">an </w:t>
      </w:r>
      <w:r w:rsidRPr="00CA6C21">
        <w:rPr>
          <w:sz w:val="21"/>
          <w:szCs w:val="21"/>
          <w:lang w:val="en-GB"/>
        </w:rPr>
        <w:t>ID card</w:t>
      </w:r>
      <w:r w:rsidR="00024C8C" w:rsidRPr="00CA6C21">
        <w:rPr>
          <w:sz w:val="21"/>
          <w:szCs w:val="21"/>
          <w:lang w:val="en-GB"/>
        </w:rPr>
        <w:t>.</w:t>
      </w:r>
      <w:r w:rsidR="002575EF" w:rsidRPr="00CA6C21">
        <w:rPr>
          <w:sz w:val="21"/>
          <w:szCs w:val="21"/>
          <w:lang w:val="en-GB"/>
        </w:rPr>
        <w:t xml:space="preserve"> </w:t>
      </w:r>
      <w:r w:rsidR="00ED1D67" w:rsidRPr="00CA6C21">
        <w:rPr>
          <w:rFonts w:eastAsia="Arial"/>
          <w:bCs/>
          <w:color w:val="auto"/>
          <w:sz w:val="21"/>
          <w:szCs w:val="21"/>
          <w:lang w:val="en-GB" w:eastAsia="de-DE"/>
        </w:rPr>
        <w:t>To apply for identity documents</w:t>
      </w:r>
      <w:r w:rsidR="00ED1D67" w:rsidRPr="00CA6C21">
        <w:rPr>
          <w:rFonts w:eastAsia="Arial"/>
          <w:b/>
          <w:color w:val="auto"/>
          <w:sz w:val="21"/>
          <w:szCs w:val="21"/>
          <w:lang w:val="en-GB" w:eastAsia="de-DE"/>
        </w:rPr>
        <w:t xml:space="preserve">, </w:t>
      </w:r>
      <w:r w:rsidR="00ED1D67" w:rsidRPr="00CA6C21">
        <w:rPr>
          <w:rFonts w:eastAsia="Arial"/>
          <w:bCs/>
          <w:color w:val="auto"/>
          <w:sz w:val="21"/>
          <w:szCs w:val="21"/>
          <w:lang w:val="en-GB" w:eastAsia="de-DE"/>
        </w:rPr>
        <w:t xml:space="preserve">you </w:t>
      </w:r>
      <w:proofErr w:type="gramStart"/>
      <w:r w:rsidR="00ED1D67" w:rsidRPr="00CA6C21">
        <w:rPr>
          <w:rFonts w:eastAsia="Arial"/>
          <w:bCs/>
          <w:color w:val="auto"/>
          <w:sz w:val="21"/>
          <w:szCs w:val="21"/>
          <w:lang w:val="en-GB" w:eastAsia="de-DE"/>
        </w:rPr>
        <w:t>have to</w:t>
      </w:r>
      <w:proofErr w:type="gramEnd"/>
      <w:r w:rsidR="00ED1D67" w:rsidRPr="00CA6C21">
        <w:rPr>
          <w:rFonts w:eastAsia="Arial"/>
          <w:bCs/>
          <w:color w:val="auto"/>
          <w:sz w:val="21"/>
          <w:szCs w:val="21"/>
          <w:lang w:val="en-GB" w:eastAsia="de-DE"/>
        </w:rPr>
        <w:t xml:space="preserve"> be </w:t>
      </w:r>
      <w:r w:rsidR="00ED1D67" w:rsidRPr="00CA6C21">
        <w:rPr>
          <w:rFonts w:eastAsia="Arial"/>
          <w:b/>
          <w:color w:val="auto"/>
          <w:sz w:val="21"/>
          <w:szCs w:val="21"/>
          <w:lang w:val="en-GB" w:eastAsia="de-DE"/>
        </w:rPr>
        <w:t xml:space="preserve">present in person </w:t>
      </w:r>
      <w:r w:rsidR="00ED1D67" w:rsidRPr="00CA6C21">
        <w:rPr>
          <w:rFonts w:eastAsia="Arial"/>
          <w:bCs/>
          <w:color w:val="auto"/>
          <w:sz w:val="21"/>
          <w:szCs w:val="21"/>
          <w:lang w:val="en-GB" w:eastAsia="de-DE"/>
        </w:rPr>
        <w:t>to have your electronic fingerprints taken.</w:t>
      </w:r>
      <w:r w:rsidR="00ED1D67" w:rsidRPr="00CA6C21">
        <w:rPr>
          <w:rFonts w:eastAsia="Arial"/>
          <w:b/>
          <w:color w:val="auto"/>
          <w:sz w:val="21"/>
          <w:szCs w:val="21"/>
          <w:lang w:val="en-GB" w:eastAsia="de-DE"/>
        </w:rPr>
        <w:t xml:space="preserve"> </w:t>
      </w:r>
      <w:r w:rsidR="00ED1D67" w:rsidRPr="00CA6C21">
        <w:rPr>
          <w:rFonts w:eastAsia="Arial"/>
          <w:bCs/>
          <w:color w:val="auto"/>
          <w:sz w:val="21"/>
          <w:szCs w:val="21"/>
          <w:lang w:val="en-GB" w:eastAsia="de-DE"/>
        </w:rPr>
        <w:t xml:space="preserve">Applications received by post </w:t>
      </w:r>
      <w:r w:rsidR="00ED1D67" w:rsidRPr="00CA6C21">
        <w:rPr>
          <w:rFonts w:eastAsia="Arial"/>
          <w:b/>
          <w:color w:val="auto"/>
          <w:sz w:val="21"/>
          <w:szCs w:val="21"/>
          <w:lang w:val="en-GB" w:eastAsia="de-DE"/>
        </w:rPr>
        <w:t>cannot</w:t>
      </w:r>
      <w:r w:rsidR="00ED1D67" w:rsidRPr="00CA6C21">
        <w:rPr>
          <w:rFonts w:eastAsia="Arial"/>
          <w:bCs/>
          <w:color w:val="auto"/>
          <w:sz w:val="21"/>
          <w:szCs w:val="21"/>
          <w:lang w:val="en-GB" w:eastAsia="de-DE"/>
        </w:rPr>
        <w:t xml:space="preserve"> be processed. </w:t>
      </w:r>
    </w:p>
    <w:p w14:paraId="6559D55B" w14:textId="77777777" w:rsidR="00ED1D67" w:rsidRPr="00CA6C21" w:rsidRDefault="00664736" w:rsidP="00ED1D67">
      <w:pPr>
        <w:pStyle w:val="Default"/>
        <w:numPr>
          <w:ilvl w:val="0"/>
          <w:numId w:val="3"/>
        </w:numPr>
        <w:spacing w:after="60"/>
        <w:ind w:left="357" w:hanging="357"/>
        <w:rPr>
          <w:bCs/>
          <w:sz w:val="21"/>
          <w:szCs w:val="21"/>
          <w:lang w:val="en-GB"/>
        </w:rPr>
      </w:pPr>
      <w:r w:rsidRPr="00CA6C21">
        <w:rPr>
          <w:sz w:val="21"/>
          <w:szCs w:val="21"/>
          <w:lang w:val="en-GB"/>
        </w:rPr>
        <w:t>If you live in Switzerland or the Principality of Liechtenstein and</w:t>
      </w:r>
      <w:r w:rsidR="005C5833" w:rsidRPr="00CA6C21">
        <w:rPr>
          <w:sz w:val="21"/>
          <w:szCs w:val="21"/>
          <w:lang w:val="en-GB"/>
        </w:rPr>
        <w:t xml:space="preserve"> you are</w:t>
      </w:r>
      <w:r w:rsidRPr="00CA6C21">
        <w:rPr>
          <w:sz w:val="21"/>
          <w:szCs w:val="21"/>
          <w:lang w:val="en-GB"/>
        </w:rPr>
        <w:t xml:space="preserve"> </w:t>
      </w:r>
      <w:r w:rsidR="00ED1D67" w:rsidRPr="00CA6C21">
        <w:rPr>
          <w:b/>
          <w:bCs/>
          <w:sz w:val="21"/>
          <w:szCs w:val="21"/>
          <w:lang w:val="en-GB"/>
        </w:rPr>
        <w:t>deregistered</w:t>
      </w:r>
      <w:r w:rsidRPr="00CA6C21">
        <w:rPr>
          <w:sz w:val="21"/>
          <w:szCs w:val="21"/>
          <w:lang w:val="en-GB"/>
        </w:rPr>
        <w:t xml:space="preserve"> in Germany, the German Embassy in Bern is the passport and ID</w:t>
      </w:r>
      <w:r w:rsidR="00B94599" w:rsidRPr="00CA6C21">
        <w:rPr>
          <w:sz w:val="21"/>
          <w:szCs w:val="21"/>
          <w:lang w:val="en-GB"/>
        </w:rPr>
        <w:t xml:space="preserve"> </w:t>
      </w:r>
      <w:r w:rsidR="00ED1D67" w:rsidRPr="00CA6C21">
        <w:rPr>
          <w:sz w:val="21"/>
          <w:szCs w:val="21"/>
          <w:lang w:val="en-GB"/>
        </w:rPr>
        <w:t>authority responsible for you.</w:t>
      </w:r>
      <w:r w:rsidRPr="00CA6C21">
        <w:rPr>
          <w:sz w:val="21"/>
          <w:szCs w:val="21"/>
          <w:lang w:val="en-GB"/>
        </w:rPr>
        <w:t xml:space="preserve"> </w:t>
      </w:r>
      <w:r w:rsidR="00ED1D67" w:rsidRPr="00CA6C21">
        <w:rPr>
          <w:bCs/>
          <w:sz w:val="21"/>
          <w:szCs w:val="21"/>
          <w:lang w:val="en-GB"/>
        </w:rPr>
        <w:t xml:space="preserve">You can also apply at an office of the honorary consuls in Zurich, Basel, Geneva, Lugano or </w:t>
      </w:r>
      <w:proofErr w:type="spellStart"/>
      <w:r w:rsidR="00ED1D67" w:rsidRPr="00CA6C21">
        <w:rPr>
          <w:bCs/>
          <w:sz w:val="21"/>
          <w:szCs w:val="21"/>
          <w:lang w:val="en-GB"/>
        </w:rPr>
        <w:t>Balzers</w:t>
      </w:r>
      <w:proofErr w:type="spellEnd"/>
      <w:r w:rsidR="00ED1D67" w:rsidRPr="00CA6C21">
        <w:rPr>
          <w:bCs/>
          <w:sz w:val="21"/>
          <w:szCs w:val="21"/>
          <w:lang w:val="en-GB"/>
        </w:rPr>
        <w:t xml:space="preserve"> (Liechtenstein), in which case the processing time will be </w:t>
      </w:r>
      <w:r w:rsidR="00ED1D67" w:rsidRPr="00CA6C21">
        <w:rPr>
          <w:b/>
          <w:sz w:val="21"/>
          <w:szCs w:val="21"/>
          <w:lang w:val="en-GB"/>
        </w:rPr>
        <w:t>two to three weeks longer</w:t>
      </w:r>
      <w:r w:rsidR="00ED1D67" w:rsidRPr="00CA6C21">
        <w:rPr>
          <w:bCs/>
          <w:sz w:val="21"/>
          <w:szCs w:val="21"/>
          <w:lang w:val="en-GB"/>
        </w:rPr>
        <w:t>.</w:t>
      </w:r>
    </w:p>
    <w:p w14:paraId="70E5274B" w14:textId="758C24EA" w:rsidR="00ED1D67" w:rsidRPr="00CA6C21" w:rsidRDefault="00ED1D67" w:rsidP="00ED1D67">
      <w:pPr>
        <w:pStyle w:val="HTMLVorformatiert"/>
        <w:numPr>
          <w:ilvl w:val="0"/>
          <w:numId w:val="3"/>
        </w:numPr>
        <w:spacing w:after="60"/>
        <w:ind w:left="357" w:hanging="357"/>
        <w:rPr>
          <w:rFonts w:ascii="Arial" w:hAnsi="Arial" w:cs="Arial"/>
          <w:sz w:val="21"/>
          <w:szCs w:val="21"/>
          <w:lang w:val="en-GB"/>
        </w:rPr>
      </w:pPr>
      <w:r w:rsidRPr="00CA6C21">
        <w:rPr>
          <w:rFonts w:ascii="Arial" w:eastAsiaTheme="minorHAnsi" w:hAnsi="Arial" w:cs="Arial"/>
          <w:bCs/>
          <w:color w:val="000000"/>
          <w:sz w:val="21"/>
          <w:szCs w:val="21"/>
          <w:lang w:val="en-GB" w:eastAsia="en-US"/>
        </w:rPr>
        <w:t>Once the application is complete, the</w:t>
      </w:r>
      <w:r w:rsidRPr="00CA6C21">
        <w:rPr>
          <w:rFonts w:ascii="Arial" w:eastAsiaTheme="minorHAnsi" w:hAnsi="Arial" w:cs="Arial"/>
          <w:b/>
          <w:color w:val="000000"/>
          <w:sz w:val="21"/>
          <w:szCs w:val="21"/>
          <w:lang w:val="en-GB" w:eastAsia="en-US"/>
        </w:rPr>
        <w:t xml:space="preserve"> processing time </w:t>
      </w:r>
      <w:r w:rsidRPr="00CA6C21">
        <w:rPr>
          <w:rFonts w:ascii="Arial" w:eastAsiaTheme="minorHAnsi" w:hAnsi="Arial" w:cs="Arial"/>
          <w:bCs/>
          <w:color w:val="000000"/>
          <w:sz w:val="21"/>
          <w:szCs w:val="21"/>
          <w:lang w:val="en-GB" w:eastAsia="en-US"/>
        </w:rPr>
        <w:t xml:space="preserve">takes </w:t>
      </w:r>
      <w:r w:rsidR="003306EC">
        <w:rPr>
          <w:rFonts w:ascii="Arial" w:eastAsiaTheme="minorHAnsi" w:hAnsi="Arial" w:cs="Arial"/>
          <w:bCs/>
          <w:color w:val="000000"/>
          <w:sz w:val="21"/>
          <w:szCs w:val="21"/>
          <w:lang w:val="en-GB" w:eastAsia="en-US"/>
        </w:rPr>
        <w:t>approximately</w:t>
      </w:r>
      <w:r w:rsidRPr="00CA6C21">
        <w:rPr>
          <w:rFonts w:ascii="Arial" w:eastAsiaTheme="minorHAnsi" w:hAnsi="Arial" w:cs="Arial"/>
          <w:b/>
          <w:color w:val="000000"/>
          <w:sz w:val="21"/>
          <w:szCs w:val="21"/>
          <w:lang w:val="en-GB" w:eastAsia="en-US"/>
        </w:rPr>
        <w:t xml:space="preserve"> six weeks</w:t>
      </w:r>
      <w:r w:rsidRPr="00CA6C21">
        <w:rPr>
          <w:rFonts w:ascii="Arial" w:eastAsiaTheme="minorHAnsi" w:hAnsi="Arial" w:cs="Arial"/>
          <w:bCs/>
          <w:color w:val="000000"/>
          <w:sz w:val="21"/>
          <w:szCs w:val="21"/>
          <w:lang w:val="en-GB" w:eastAsia="en-US"/>
        </w:rPr>
        <w:t xml:space="preserve">, during peak travel season it takes closer to </w:t>
      </w:r>
      <w:r w:rsidRPr="00CA6C21">
        <w:rPr>
          <w:rFonts w:ascii="Arial" w:eastAsiaTheme="minorHAnsi" w:hAnsi="Arial" w:cs="Arial"/>
          <w:b/>
          <w:color w:val="000000"/>
          <w:sz w:val="21"/>
          <w:szCs w:val="21"/>
          <w:lang w:val="en-GB" w:eastAsia="en-US"/>
        </w:rPr>
        <w:t xml:space="preserve">eight weeks. The express procedure </w:t>
      </w:r>
      <w:r w:rsidRPr="00CA6C21">
        <w:rPr>
          <w:rFonts w:ascii="Arial" w:eastAsiaTheme="minorHAnsi" w:hAnsi="Arial" w:cs="Arial"/>
          <w:bCs/>
          <w:color w:val="000000"/>
          <w:sz w:val="21"/>
          <w:szCs w:val="21"/>
          <w:lang w:val="en-GB" w:eastAsia="en-US"/>
        </w:rPr>
        <w:t>takes</w:t>
      </w:r>
      <w:r w:rsidRPr="00CA6C21">
        <w:rPr>
          <w:rFonts w:ascii="Arial" w:eastAsiaTheme="minorHAnsi" w:hAnsi="Arial" w:cs="Arial"/>
          <w:b/>
          <w:color w:val="000000"/>
          <w:sz w:val="21"/>
          <w:szCs w:val="21"/>
          <w:lang w:val="en-GB" w:eastAsia="en-US"/>
        </w:rPr>
        <w:t xml:space="preserve"> </w:t>
      </w:r>
      <w:r w:rsidRPr="00CA6C21">
        <w:rPr>
          <w:rFonts w:ascii="Arial" w:eastAsiaTheme="minorHAnsi" w:hAnsi="Arial" w:cs="Arial"/>
          <w:bCs/>
          <w:color w:val="000000"/>
          <w:sz w:val="21"/>
          <w:szCs w:val="21"/>
          <w:lang w:val="en-GB" w:eastAsia="en-US"/>
        </w:rPr>
        <w:t>two to three weeks</w:t>
      </w:r>
      <w:r w:rsidRPr="00CA6C21">
        <w:rPr>
          <w:rFonts w:ascii="Arial" w:eastAsiaTheme="minorHAnsi" w:hAnsi="Arial" w:cs="Arial"/>
          <w:b/>
          <w:color w:val="000000"/>
          <w:sz w:val="21"/>
          <w:szCs w:val="21"/>
          <w:lang w:val="en-GB" w:eastAsia="en-US"/>
        </w:rPr>
        <w:t xml:space="preserve">. </w:t>
      </w:r>
      <w:r w:rsidRPr="00CA6C21">
        <w:rPr>
          <w:rFonts w:ascii="Arial" w:eastAsiaTheme="minorHAnsi" w:hAnsi="Arial" w:cs="Arial"/>
          <w:bCs/>
          <w:color w:val="000000"/>
          <w:sz w:val="21"/>
          <w:szCs w:val="21"/>
          <w:lang w:val="en-GB" w:eastAsia="en-US"/>
        </w:rPr>
        <w:t xml:space="preserve">Your biometric passport will be produced at the </w:t>
      </w:r>
      <w:proofErr w:type="spellStart"/>
      <w:r w:rsidRPr="00CA6C21">
        <w:rPr>
          <w:rFonts w:ascii="Arial" w:eastAsiaTheme="minorHAnsi" w:hAnsi="Arial" w:cs="Arial"/>
          <w:bCs/>
          <w:color w:val="000000"/>
          <w:sz w:val="21"/>
          <w:szCs w:val="21"/>
          <w:lang w:val="en-GB" w:eastAsia="en-US"/>
        </w:rPr>
        <w:t>Bundesdruckerei</w:t>
      </w:r>
      <w:proofErr w:type="spellEnd"/>
      <w:r w:rsidRPr="00CA6C21">
        <w:rPr>
          <w:rFonts w:ascii="Arial" w:eastAsiaTheme="minorHAnsi" w:hAnsi="Arial" w:cs="Arial"/>
          <w:bCs/>
          <w:color w:val="000000"/>
          <w:sz w:val="21"/>
          <w:szCs w:val="21"/>
          <w:lang w:val="en-GB" w:eastAsia="en-US"/>
        </w:rPr>
        <w:t xml:space="preserve"> in Berlin; it is not possible to influence this.</w:t>
      </w:r>
    </w:p>
    <w:p w14:paraId="6D1A281E" w14:textId="6FA3BC46" w:rsidR="001E4D7E" w:rsidRPr="00CA6C21" w:rsidRDefault="00ED1D67" w:rsidP="00ED1D67">
      <w:pPr>
        <w:pStyle w:val="HTMLVorformatiert"/>
        <w:numPr>
          <w:ilvl w:val="0"/>
          <w:numId w:val="19"/>
        </w:numPr>
        <w:spacing w:after="60"/>
        <w:rPr>
          <w:rFonts w:ascii="Arial" w:hAnsi="Arial" w:cs="Arial"/>
          <w:sz w:val="21"/>
          <w:szCs w:val="21"/>
          <w:lang w:val="en-GB"/>
        </w:rPr>
      </w:pPr>
      <w:r w:rsidRPr="00CA6C21">
        <w:rPr>
          <w:rFonts w:ascii="Arial" w:hAnsi="Arial" w:cs="Arial"/>
          <w:sz w:val="21"/>
          <w:szCs w:val="21"/>
          <w:lang w:val="en-GB"/>
        </w:rPr>
        <w:t xml:space="preserve">A passport application can only be submitted if you make an appointment. Please contact us through our website </w:t>
      </w:r>
      <w:hyperlink r:id="rId11" w:history="1">
        <w:r w:rsidRPr="00CA6C21">
          <w:rPr>
            <w:rStyle w:val="Hyperlink"/>
            <w:rFonts w:ascii="Arial" w:hAnsi="Arial" w:cs="Arial"/>
            <w:color w:val="0070C0"/>
            <w:sz w:val="21"/>
            <w:szCs w:val="21"/>
            <w:lang w:val="en-GB"/>
          </w:rPr>
          <w:t>www.deutscher-honorarkonsul-genf.ch</w:t>
        </w:r>
      </w:hyperlink>
      <w:r w:rsidRPr="00CA6C21">
        <w:rPr>
          <w:rFonts w:ascii="Arial" w:hAnsi="Arial" w:cs="Arial"/>
          <w:sz w:val="21"/>
          <w:szCs w:val="21"/>
          <w:lang w:val="en-GB"/>
        </w:rPr>
        <w:t xml:space="preserve"> .</w:t>
      </w:r>
    </w:p>
    <w:p w14:paraId="3DFA34EB" w14:textId="5D20524A" w:rsidR="001E4D7E" w:rsidRPr="00CA6C21" w:rsidRDefault="005B4F42" w:rsidP="005C5833">
      <w:pPr>
        <w:pStyle w:val="HTMLVorformatiert"/>
        <w:numPr>
          <w:ilvl w:val="0"/>
          <w:numId w:val="19"/>
        </w:numPr>
        <w:spacing w:after="120"/>
        <w:rPr>
          <w:rFonts w:ascii="Arial" w:hAnsi="Arial" w:cs="Arial"/>
          <w:sz w:val="21"/>
          <w:szCs w:val="21"/>
          <w:lang w:val="en-US"/>
        </w:rPr>
      </w:pPr>
      <w:r>
        <w:rPr>
          <w:noProof/>
          <w:lang w:eastAsia="de-DE"/>
        </w:rPr>
        <w:drawing>
          <wp:anchor distT="0" distB="0" distL="114300" distR="114300" simplePos="0" relativeHeight="251682816" behindDoc="0" locked="0" layoutInCell="1" allowOverlap="1" wp14:anchorId="2AE8790F" wp14:editId="66F93ADA">
            <wp:simplePos x="0" y="0"/>
            <wp:positionH relativeFrom="margin">
              <wp:posOffset>5772150</wp:posOffset>
            </wp:positionH>
            <wp:positionV relativeFrom="paragraph">
              <wp:posOffset>86360</wp:posOffset>
            </wp:positionV>
            <wp:extent cx="287020" cy="580864"/>
            <wp:effectExtent l="0" t="0" r="0" b="0"/>
            <wp:wrapNone/>
            <wp:docPr id="1234419018" name="Grafik 1234419018" descr="Ein Bild, das weiß, Schwarz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597531" name="Grafik 576597531" descr="Ein Bild, das weiß, Schwarzweiß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87020" cy="580864"/>
                    </a:xfrm>
                    <a:prstGeom prst="rect">
                      <a:avLst/>
                    </a:prstGeom>
                  </pic:spPr>
                </pic:pic>
              </a:graphicData>
            </a:graphic>
            <wp14:sizeRelH relativeFrom="margin">
              <wp14:pctWidth>0</wp14:pctWidth>
            </wp14:sizeRelH>
            <wp14:sizeRelV relativeFrom="margin">
              <wp14:pctHeight>0</wp14:pctHeight>
            </wp14:sizeRelV>
          </wp:anchor>
        </w:drawing>
      </w:r>
      <w:r w:rsidR="001E4D7E" w:rsidRPr="00CA6C21">
        <w:rPr>
          <w:rFonts w:ascii="Arial" w:hAnsi="Arial" w:cs="Arial"/>
          <w:sz w:val="21"/>
          <w:szCs w:val="21"/>
          <w:lang w:val="en-US"/>
        </w:rPr>
        <w:t>A photo booth is available in the waiting</w:t>
      </w:r>
      <w:r w:rsidR="006D5612" w:rsidRPr="00CA6C21">
        <w:rPr>
          <w:rFonts w:ascii="Arial" w:hAnsi="Arial" w:cs="Arial"/>
          <w:sz w:val="21"/>
          <w:szCs w:val="21"/>
          <w:lang w:val="en-US"/>
        </w:rPr>
        <w:t xml:space="preserve"> area (c</w:t>
      </w:r>
      <w:r w:rsidR="001E4D7E" w:rsidRPr="00CA6C21">
        <w:rPr>
          <w:rFonts w:ascii="Arial" w:hAnsi="Arial" w:cs="Arial"/>
          <w:sz w:val="21"/>
          <w:szCs w:val="21"/>
          <w:lang w:val="en-US"/>
        </w:rPr>
        <w:t>ost</w:t>
      </w:r>
      <w:r w:rsidR="006D5612" w:rsidRPr="00CA6C21">
        <w:rPr>
          <w:rFonts w:ascii="Arial" w:hAnsi="Arial" w:cs="Arial"/>
          <w:sz w:val="21"/>
          <w:szCs w:val="21"/>
          <w:lang w:val="en-US"/>
        </w:rPr>
        <w:t>s</w:t>
      </w:r>
      <w:r w:rsidR="005C5833" w:rsidRPr="00CA6C21">
        <w:rPr>
          <w:rFonts w:ascii="Arial" w:hAnsi="Arial" w:cs="Arial"/>
          <w:sz w:val="21"/>
          <w:szCs w:val="21"/>
          <w:lang w:val="en-US"/>
        </w:rPr>
        <w:t xml:space="preserve"> 15</w:t>
      </w:r>
      <w:r w:rsidR="001E4D7E" w:rsidRPr="00CA6C21">
        <w:rPr>
          <w:rFonts w:ascii="Arial" w:hAnsi="Arial" w:cs="Arial"/>
          <w:sz w:val="21"/>
          <w:szCs w:val="21"/>
          <w:lang w:val="en-US"/>
        </w:rPr>
        <w:t xml:space="preserve"> </w:t>
      </w:r>
      <w:r w:rsidR="00A03BEB" w:rsidRPr="00CA6C21">
        <w:rPr>
          <w:rFonts w:ascii="Arial" w:hAnsi="Arial" w:cs="Arial"/>
          <w:sz w:val="21"/>
          <w:szCs w:val="21"/>
          <w:lang w:val="en-US"/>
        </w:rPr>
        <w:t>CHF</w:t>
      </w:r>
      <w:r w:rsidR="006D5612" w:rsidRPr="00CA6C21">
        <w:rPr>
          <w:rFonts w:ascii="Arial" w:hAnsi="Arial" w:cs="Arial"/>
          <w:sz w:val="21"/>
          <w:szCs w:val="21"/>
          <w:lang w:val="en-US"/>
        </w:rPr>
        <w:t xml:space="preserve">). </w:t>
      </w:r>
    </w:p>
    <w:p w14:paraId="6D920CF5" w14:textId="5350C848" w:rsidR="00C160C5" w:rsidRPr="00CA6C21" w:rsidRDefault="00C160C5" w:rsidP="00CA6C21">
      <w:pPr>
        <w:pStyle w:val="HTMLVorformatiert"/>
        <w:numPr>
          <w:ilvl w:val="0"/>
          <w:numId w:val="19"/>
        </w:numPr>
        <w:rPr>
          <w:rFonts w:ascii="Arial" w:hAnsi="Arial" w:cs="Arial"/>
          <w:sz w:val="21"/>
          <w:szCs w:val="21"/>
          <w:lang w:val="en-US"/>
        </w:rPr>
      </w:pPr>
      <w:r w:rsidRPr="00CA6C21">
        <w:rPr>
          <w:rFonts w:ascii="Arial" w:hAnsi="Arial" w:cs="Arial"/>
          <w:sz w:val="21"/>
          <w:szCs w:val="21"/>
          <w:lang w:val="en-US"/>
        </w:rPr>
        <w:t xml:space="preserve">Has your name changed after marriage or divorce? </w:t>
      </w:r>
      <w:r w:rsidR="006D5612" w:rsidRPr="00CA6C21">
        <w:rPr>
          <w:rFonts w:ascii="Arial" w:hAnsi="Arial" w:cs="Arial"/>
          <w:sz w:val="21"/>
          <w:szCs w:val="21"/>
          <w:lang w:val="en-US"/>
        </w:rPr>
        <w:t>Is your name not recorded in a</w:t>
      </w:r>
      <w:r w:rsidR="00CA6C21">
        <w:rPr>
          <w:rFonts w:ascii="Arial" w:hAnsi="Arial" w:cs="Arial"/>
          <w:sz w:val="21"/>
          <w:szCs w:val="21"/>
          <w:lang w:val="en-US"/>
        </w:rPr>
        <w:t xml:space="preserve">                    </w:t>
      </w:r>
      <w:r w:rsidR="006D5612" w:rsidRPr="00CA6C21">
        <w:rPr>
          <w:rFonts w:ascii="Arial" w:hAnsi="Arial" w:cs="Arial"/>
          <w:sz w:val="21"/>
          <w:szCs w:val="21"/>
          <w:lang w:val="en-US"/>
        </w:rPr>
        <w:t xml:space="preserve">German civil status certificate? </w:t>
      </w:r>
      <w:r w:rsidRPr="00CA6C21">
        <w:rPr>
          <w:rFonts w:ascii="Arial" w:hAnsi="Arial" w:cs="Arial"/>
          <w:sz w:val="21"/>
          <w:szCs w:val="21"/>
          <w:lang w:val="en-US"/>
        </w:rPr>
        <w:t xml:space="preserve">Please </w:t>
      </w:r>
      <w:r w:rsidR="006D5612" w:rsidRPr="00CA6C21">
        <w:rPr>
          <w:rFonts w:ascii="Arial" w:hAnsi="Arial" w:cs="Arial"/>
          <w:sz w:val="21"/>
          <w:szCs w:val="21"/>
          <w:lang w:val="en-US"/>
        </w:rPr>
        <w:t>clarify</w:t>
      </w:r>
      <w:r w:rsidRPr="00CA6C21">
        <w:rPr>
          <w:rFonts w:ascii="Arial" w:hAnsi="Arial" w:cs="Arial"/>
          <w:sz w:val="21"/>
          <w:szCs w:val="21"/>
          <w:lang w:val="en-US"/>
        </w:rPr>
        <w:t xml:space="preserve"> in advance whether a </w:t>
      </w:r>
      <w:hyperlink r:id="rId12" w:history="1">
        <w:r w:rsidRPr="00CA6C21">
          <w:rPr>
            <w:rStyle w:val="Hyperlink"/>
            <w:rFonts w:ascii="Arial" w:hAnsi="Arial" w:cs="Arial"/>
            <w:b/>
            <w:bCs/>
            <w:sz w:val="21"/>
            <w:szCs w:val="21"/>
            <w:lang w:val="en-US"/>
          </w:rPr>
          <w:t>name declaration</w:t>
        </w:r>
      </w:hyperlink>
      <w:r w:rsidRPr="00CA6C21">
        <w:rPr>
          <w:rFonts w:ascii="Arial" w:hAnsi="Arial" w:cs="Arial"/>
          <w:b/>
          <w:bCs/>
          <w:sz w:val="21"/>
          <w:szCs w:val="21"/>
          <w:lang w:val="en-US"/>
        </w:rPr>
        <w:t xml:space="preserve"> </w:t>
      </w:r>
      <w:r w:rsidR="00CA6C21">
        <w:rPr>
          <w:rFonts w:ascii="Arial" w:hAnsi="Arial" w:cs="Arial"/>
          <w:b/>
          <w:bCs/>
          <w:sz w:val="21"/>
          <w:szCs w:val="21"/>
          <w:lang w:val="en-US"/>
        </w:rPr>
        <w:t xml:space="preserve">                </w:t>
      </w:r>
      <w:r w:rsidRPr="00CA6C21">
        <w:rPr>
          <w:rFonts w:ascii="Arial" w:hAnsi="Arial" w:cs="Arial"/>
          <w:sz w:val="21"/>
          <w:szCs w:val="21"/>
          <w:lang w:val="en-US"/>
        </w:rPr>
        <w:t xml:space="preserve">and/or </w:t>
      </w:r>
      <w:hyperlink r:id="rId13" w:history="1">
        <w:r w:rsidRPr="00CA6C21">
          <w:rPr>
            <w:rStyle w:val="Hyperlink"/>
            <w:rFonts w:ascii="Arial" w:hAnsi="Arial" w:cs="Arial"/>
            <w:b/>
            <w:bCs/>
            <w:sz w:val="21"/>
            <w:szCs w:val="21"/>
            <w:lang w:val="en-US"/>
          </w:rPr>
          <w:t>divorce recognition</w:t>
        </w:r>
      </w:hyperlink>
      <w:r w:rsidRPr="00CA6C21">
        <w:rPr>
          <w:rFonts w:ascii="Arial" w:hAnsi="Arial" w:cs="Arial"/>
          <w:sz w:val="21"/>
          <w:szCs w:val="21"/>
          <w:lang w:val="en-US"/>
        </w:rPr>
        <w:t xml:space="preserve"> is required in your case.</w:t>
      </w:r>
    </w:p>
    <w:p w14:paraId="37CFB274" w14:textId="678D4B66" w:rsidR="0038331F" w:rsidRPr="00CA6C21" w:rsidRDefault="00C160C5" w:rsidP="00CA6C21">
      <w:pPr>
        <w:pStyle w:val="HTMLVorformatiert"/>
        <w:numPr>
          <w:ilvl w:val="0"/>
          <w:numId w:val="19"/>
        </w:numPr>
        <w:rPr>
          <w:rFonts w:ascii="Arial" w:hAnsi="Arial" w:cs="Arial"/>
          <w:sz w:val="21"/>
          <w:szCs w:val="21"/>
          <w:lang w:val="en-US"/>
        </w:rPr>
      </w:pPr>
      <w:r w:rsidRPr="00CA6C21">
        <w:rPr>
          <w:rFonts w:ascii="Arial" w:hAnsi="Arial" w:cs="Arial"/>
          <w:sz w:val="21"/>
          <w:szCs w:val="21"/>
          <w:lang w:val="en-US"/>
        </w:rPr>
        <w:t xml:space="preserve">Do you have any </w:t>
      </w:r>
      <w:r w:rsidRPr="00CA6C21">
        <w:rPr>
          <w:rFonts w:ascii="Arial" w:hAnsi="Arial" w:cs="Arial"/>
          <w:b/>
          <w:bCs/>
          <w:sz w:val="21"/>
          <w:szCs w:val="21"/>
          <w:lang w:val="en-US"/>
        </w:rPr>
        <w:t>doubts</w:t>
      </w:r>
      <w:r w:rsidRPr="00CA6C21">
        <w:rPr>
          <w:rFonts w:ascii="Arial" w:hAnsi="Arial" w:cs="Arial"/>
          <w:sz w:val="21"/>
          <w:szCs w:val="21"/>
          <w:lang w:val="en-US"/>
        </w:rPr>
        <w:t xml:space="preserve"> as to whether you are in possession of German citizenship, which name you had under German law? Please have the legal situation clarified </w:t>
      </w:r>
      <w:r w:rsidRPr="00CA6C21">
        <w:rPr>
          <w:rFonts w:ascii="Arial" w:hAnsi="Arial" w:cs="Arial"/>
          <w:sz w:val="21"/>
          <w:szCs w:val="21"/>
          <w:u w:val="single"/>
          <w:lang w:val="en-US"/>
        </w:rPr>
        <w:t>before</w:t>
      </w:r>
      <w:r w:rsidRPr="00CA6C21">
        <w:rPr>
          <w:rFonts w:ascii="Arial" w:hAnsi="Arial" w:cs="Arial"/>
          <w:sz w:val="21"/>
          <w:szCs w:val="21"/>
          <w:lang w:val="en-US"/>
        </w:rPr>
        <w:t xml:space="preserve"> making an appointment!</w:t>
      </w:r>
    </w:p>
    <w:p w14:paraId="35FDE3F5" w14:textId="77777777" w:rsidR="00283088" w:rsidRPr="0038331F" w:rsidRDefault="00283088" w:rsidP="00B66FCA">
      <w:pPr>
        <w:pStyle w:val="Default"/>
        <w:ind w:left="-3"/>
        <w:rPr>
          <w:sz w:val="22"/>
          <w:szCs w:val="22"/>
          <w:lang w:val="en-US"/>
        </w:rPr>
      </w:pPr>
    </w:p>
    <w:p w14:paraId="681F0358" w14:textId="77777777" w:rsidR="00C65D8B" w:rsidRPr="005D0ED4" w:rsidRDefault="00A16420" w:rsidP="00F33F76">
      <w:pPr>
        <w:pStyle w:val="Default"/>
        <w:pBdr>
          <w:top w:val="single" w:sz="4" w:space="1" w:color="auto"/>
          <w:left w:val="single" w:sz="4" w:space="4" w:color="auto"/>
          <w:bottom w:val="single" w:sz="4" w:space="1" w:color="auto"/>
          <w:right w:val="single" w:sz="4" w:space="4" w:color="auto"/>
        </w:pBdr>
        <w:shd w:val="clear" w:color="auto" w:fill="E5DFEC" w:themeFill="accent4" w:themeFillTint="33"/>
        <w:rPr>
          <w:b/>
          <w:bCs/>
          <w:lang w:val="en-GB"/>
        </w:rPr>
      </w:pPr>
      <w:r w:rsidRPr="005D0ED4">
        <w:rPr>
          <w:b/>
          <w:lang w:val="en-GB"/>
        </w:rPr>
        <w:t>Passport fees &amp; important information</w:t>
      </w:r>
    </w:p>
    <w:p w14:paraId="08D042E7" w14:textId="77777777" w:rsidR="00F33F76" w:rsidRPr="005D0ED4" w:rsidRDefault="00F33F76" w:rsidP="00CA6C21">
      <w:pPr>
        <w:pStyle w:val="Default"/>
        <w:rPr>
          <w:b/>
          <w:bCs/>
          <w:sz w:val="22"/>
          <w:szCs w:val="22"/>
          <w:lang w:val="en-GB"/>
        </w:rPr>
      </w:pPr>
    </w:p>
    <w:p w14:paraId="06DF2AA6" w14:textId="77777777" w:rsidR="00CA6C21" w:rsidRDefault="00CA6C21" w:rsidP="00CA6C21">
      <w:pPr>
        <w:spacing w:after="0" w:line="240" w:lineRule="auto"/>
        <w:rPr>
          <w:rFonts w:ascii="Arial" w:eastAsia="Times New Roman" w:hAnsi="Arial" w:cs="Arial"/>
          <w:lang w:val="en-GB" w:eastAsia="fr-CH"/>
        </w:rPr>
      </w:pPr>
      <w:r w:rsidRPr="00DE70F1">
        <w:rPr>
          <w:rFonts w:ascii="Arial" w:hAnsi="Arial" w:cs="Arial"/>
          <w:bCs/>
          <w:lang w:val="en-GB"/>
        </w:rPr>
        <w:t>The</w:t>
      </w:r>
      <w:r w:rsidRPr="00DE70F1">
        <w:rPr>
          <w:rFonts w:ascii="Arial" w:hAnsi="Arial" w:cs="Arial"/>
          <w:b/>
          <w:lang w:val="en-GB"/>
        </w:rPr>
        <w:t xml:space="preserve"> fees </w:t>
      </w:r>
      <w:r w:rsidRPr="00DE70F1">
        <w:rPr>
          <w:rFonts w:ascii="Arial" w:hAnsi="Arial" w:cs="Arial"/>
          <w:bCs/>
          <w:lang w:val="en-GB"/>
        </w:rPr>
        <w:t>must be paid</w:t>
      </w:r>
      <w:r w:rsidRPr="00DE70F1">
        <w:rPr>
          <w:rFonts w:ascii="Arial" w:hAnsi="Arial" w:cs="Arial"/>
          <w:b/>
          <w:lang w:val="en-GB"/>
        </w:rPr>
        <w:t xml:space="preserve"> at the time of application. </w:t>
      </w:r>
      <w:r w:rsidRPr="00DE70F1">
        <w:rPr>
          <w:rFonts w:ascii="Arial" w:hAnsi="Arial" w:cs="Arial"/>
          <w:bCs/>
          <w:lang w:val="en-GB"/>
        </w:rPr>
        <w:t xml:space="preserve">You can pay these in </w:t>
      </w:r>
      <w:r w:rsidRPr="00DE70F1">
        <w:rPr>
          <w:rFonts w:ascii="Arial" w:hAnsi="Arial" w:cs="Arial"/>
          <w:b/>
          <w:u w:val="single"/>
          <w:lang w:val="en-GB"/>
        </w:rPr>
        <w:t>cash</w:t>
      </w:r>
      <w:r w:rsidRPr="00DE70F1">
        <w:rPr>
          <w:rFonts w:ascii="Arial" w:hAnsi="Arial" w:cs="Arial"/>
          <w:b/>
          <w:lang w:val="en-GB"/>
        </w:rPr>
        <w:t xml:space="preserve"> in Swiss francs</w:t>
      </w:r>
      <w:r w:rsidRPr="00DE70F1">
        <w:rPr>
          <w:rFonts w:ascii="Arial" w:hAnsi="Arial" w:cs="Arial"/>
          <w:bCs/>
          <w:lang w:val="en-GB"/>
        </w:rPr>
        <w:t xml:space="preserve"> at the current exchange rate at the Geneva office</w:t>
      </w:r>
      <w:r w:rsidRPr="00DE70F1">
        <w:rPr>
          <w:rFonts w:ascii="Arial" w:hAnsi="Arial" w:cs="Arial"/>
          <w:b/>
          <w:lang w:val="en-GB"/>
        </w:rPr>
        <w:t xml:space="preserve"> or by debit card or Postcard (no </w:t>
      </w:r>
      <w:r w:rsidRPr="00DE70F1">
        <w:rPr>
          <w:rFonts w:ascii="Arial" w:hAnsi="Arial" w:cs="Arial"/>
          <w:bCs/>
          <w:lang w:val="en-GB"/>
        </w:rPr>
        <w:t>credit cards).</w:t>
      </w:r>
      <w:r w:rsidRPr="005D0ED4">
        <w:rPr>
          <w:rFonts w:ascii="Arial" w:hAnsi="Arial" w:cs="Arial"/>
          <w:lang w:val="en-GB"/>
        </w:rPr>
        <w:t xml:space="preserve"> </w:t>
      </w:r>
    </w:p>
    <w:p w14:paraId="38A35C07" w14:textId="553EC9AE" w:rsidR="009D1E16" w:rsidRDefault="005C0027" w:rsidP="009D1E16">
      <w:pPr>
        <w:spacing w:after="0" w:line="240" w:lineRule="auto"/>
        <w:rPr>
          <w:rFonts w:ascii="Arial" w:eastAsia="Times New Roman" w:hAnsi="Arial" w:cs="Arial"/>
          <w:lang w:val="en-GB" w:eastAsia="fr-CH"/>
        </w:rPr>
      </w:pPr>
      <w:r w:rsidRPr="005D0ED4">
        <w:rPr>
          <w:rFonts w:ascii="Arial" w:hAnsi="Arial" w:cs="Arial"/>
          <w:lang w:val="en-GB"/>
        </w:rPr>
        <w:t xml:space="preserve"> </w:t>
      </w:r>
    </w:p>
    <w:p w14:paraId="40756F13" w14:textId="77777777" w:rsidR="00A03BEB" w:rsidRDefault="00A03BEB" w:rsidP="005B4F42">
      <w:pPr>
        <w:pStyle w:val="Default"/>
        <w:rPr>
          <w:b/>
          <w:bCs/>
          <w:sz w:val="22"/>
          <w:szCs w:val="22"/>
          <w:lang w:val="en-GB"/>
        </w:rPr>
      </w:pPr>
      <w:r>
        <w:rPr>
          <w:b/>
          <w:bCs/>
          <w:sz w:val="22"/>
          <w:szCs w:val="22"/>
          <w:lang w:val="en-GB"/>
        </w:rPr>
        <w:t>P</w:t>
      </w:r>
      <w:r w:rsidR="004F0893" w:rsidRPr="005D0ED4">
        <w:rPr>
          <w:b/>
          <w:bCs/>
          <w:sz w:val="22"/>
          <w:szCs w:val="22"/>
          <w:lang w:val="en-GB"/>
        </w:rPr>
        <w:t>assport (</w:t>
      </w:r>
      <w:r>
        <w:rPr>
          <w:b/>
          <w:bCs/>
          <w:sz w:val="22"/>
          <w:szCs w:val="22"/>
          <w:lang w:val="en-GB"/>
        </w:rPr>
        <w:t>32 pages</w:t>
      </w:r>
      <w:r w:rsidR="004F0893" w:rsidRPr="005D0ED4">
        <w:rPr>
          <w:b/>
          <w:bCs/>
          <w:sz w:val="22"/>
          <w:szCs w:val="22"/>
          <w:lang w:val="en-GB"/>
        </w:rPr>
        <w:t>)</w:t>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p>
    <w:p w14:paraId="40B129AA" w14:textId="1A990A39" w:rsidR="004F0893" w:rsidRPr="005D0ED4" w:rsidRDefault="00A03BEB" w:rsidP="005B4F42">
      <w:pPr>
        <w:pStyle w:val="Default"/>
        <w:rPr>
          <w:b/>
          <w:bCs/>
          <w:sz w:val="22"/>
          <w:szCs w:val="22"/>
          <w:lang w:val="en-GB"/>
        </w:rPr>
      </w:pPr>
      <w:r w:rsidRPr="00A03BEB">
        <w:rPr>
          <w:sz w:val="22"/>
          <w:szCs w:val="22"/>
          <w:lang w:val="en-GB"/>
        </w:rPr>
        <w:t xml:space="preserve">(biometric, from 6 years </w:t>
      </w:r>
      <w:r w:rsidR="00CA6C21">
        <w:rPr>
          <w:sz w:val="22"/>
          <w:szCs w:val="22"/>
          <w:lang w:val="en-GB"/>
        </w:rPr>
        <w:t>onwards wi</w:t>
      </w:r>
      <w:r w:rsidRPr="00A03BEB">
        <w:rPr>
          <w:sz w:val="22"/>
          <w:szCs w:val="22"/>
          <w:lang w:val="en-GB"/>
        </w:rPr>
        <w:t>th fingerprints)</w:t>
      </w:r>
      <w:r w:rsidRPr="00A03BEB">
        <w:rPr>
          <w:sz w:val="22"/>
          <w:szCs w:val="22"/>
          <w:lang w:val="en-GB"/>
        </w:rPr>
        <w:tab/>
      </w:r>
      <w:r>
        <w:rPr>
          <w:b/>
          <w:bCs/>
          <w:sz w:val="22"/>
          <w:szCs w:val="22"/>
          <w:lang w:val="en-GB"/>
        </w:rPr>
        <w:tab/>
      </w:r>
      <w:r w:rsidR="004F0893" w:rsidRPr="00A03BEB">
        <w:rPr>
          <w:sz w:val="22"/>
          <w:szCs w:val="22"/>
          <w:lang w:val="en-GB"/>
        </w:rPr>
        <w:t xml:space="preserve">processing time about 8 </w:t>
      </w:r>
      <w:r w:rsidRPr="00A03BEB">
        <w:rPr>
          <w:sz w:val="22"/>
          <w:szCs w:val="22"/>
          <w:lang w:val="en-GB"/>
        </w:rPr>
        <w:t xml:space="preserve">– 10 </w:t>
      </w:r>
      <w:r w:rsidR="004F0893" w:rsidRPr="00A03BEB">
        <w:rPr>
          <w:sz w:val="22"/>
          <w:szCs w:val="22"/>
          <w:lang w:val="en-GB"/>
        </w:rPr>
        <w:t>weeks</w:t>
      </w:r>
      <w:r w:rsidR="004F0893" w:rsidRPr="005D0ED4">
        <w:rPr>
          <w:b/>
          <w:bCs/>
          <w:sz w:val="22"/>
          <w:szCs w:val="22"/>
          <w:lang w:val="en-GB"/>
        </w:rPr>
        <w:t xml:space="preserve"> </w:t>
      </w:r>
    </w:p>
    <w:p w14:paraId="679822F1" w14:textId="62F9FAF8" w:rsidR="00C65D8B" w:rsidRPr="00A706B8" w:rsidRDefault="00815739" w:rsidP="005B4F42">
      <w:pPr>
        <w:pStyle w:val="Default"/>
        <w:rPr>
          <w:sz w:val="16"/>
          <w:szCs w:val="16"/>
          <w:lang w:val="en-GB"/>
        </w:rPr>
      </w:pPr>
      <w:r>
        <w:rPr>
          <w:sz w:val="22"/>
          <w:szCs w:val="22"/>
          <w:lang w:val="en-GB"/>
        </w:rPr>
        <w:t>F</w:t>
      </w:r>
      <w:r w:rsidR="004F0893" w:rsidRPr="005D0ED4">
        <w:rPr>
          <w:sz w:val="22"/>
          <w:szCs w:val="22"/>
          <w:lang w:val="en-GB"/>
        </w:rPr>
        <w:t>or applicants under 24, validity 6 years</w:t>
      </w:r>
      <w:r w:rsidR="00C65D8B" w:rsidRPr="005D0ED4">
        <w:rPr>
          <w:sz w:val="22"/>
          <w:szCs w:val="22"/>
          <w:lang w:val="en-GB"/>
        </w:rPr>
        <w:tab/>
      </w:r>
      <w:r w:rsidR="00C65D8B" w:rsidRPr="005D0ED4">
        <w:rPr>
          <w:sz w:val="22"/>
          <w:szCs w:val="22"/>
          <w:lang w:val="en-GB"/>
        </w:rPr>
        <w:tab/>
      </w:r>
      <w:r w:rsidR="00C65D8B" w:rsidRPr="005D0ED4">
        <w:rPr>
          <w:sz w:val="22"/>
          <w:szCs w:val="22"/>
          <w:lang w:val="en-GB"/>
        </w:rPr>
        <w:tab/>
      </w:r>
      <w:r w:rsidR="004F0893" w:rsidRPr="005D0ED4">
        <w:rPr>
          <w:sz w:val="22"/>
          <w:szCs w:val="22"/>
          <w:lang w:val="en-GB"/>
        </w:rPr>
        <w:t>approx.</w:t>
      </w:r>
      <w:r w:rsidR="00C65D8B" w:rsidRPr="005D0ED4">
        <w:rPr>
          <w:sz w:val="22"/>
          <w:szCs w:val="22"/>
          <w:lang w:val="en-GB"/>
        </w:rPr>
        <w:t xml:space="preserve"> </w:t>
      </w:r>
      <w:r w:rsidR="00AC710B" w:rsidRPr="00AC710B">
        <w:rPr>
          <w:sz w:val="22"/>
          <w:szCs w:val="22"/>
          <w:lang w:val="en-US"/>
        </w:rPr>
        <w:t xml:space="preserve">CHF </w:t>
      </w:r>
      <w:r w:rsidR="00CA6C21">
        <w:rPr>
          <w:sz w:val="22"/>
          <w:szCs w:val="22"/>
          <w:lang w:val="en-US"/>
        </w:rPr>
        <w:t>66</w:t>
      </w:r>
      <w:r w:rsidR="009D1E16" w:rsidRPr="00AC710B">
        <w:rPr>
          <w:sz w:val="22"/>
          <w:szCs w:val="22"/>
          <w:lang w:val="en-US"/>
        </w:rPr>
        <w:t>. –</w:t>
      </w:r>
      <w:r w:rsidR="00C65D8B" w:rsidRPr="005D0ED4">
        <w:rPr>
          <w:sz w:val="22"/>
          <w:szCs w:val="22"/>
          <w:lang w:val="en-GB"/>
        </w:rPr>
        <w:t xml:space="preserve"> </w:t>
      </w:r>
      <w:r w:rsidR="00085118" w:rsidRPr="00A706B8">
        <w:rPr>
          <w:sz w:val="16"/>
          <w:szCs w:val="16"/>
          <w:lang w:val="en-GB"/>
        </w:rPr>
        <w:t>(</w:t>
      </w:r>
      <w:r w:rsidR="004F0893" w:rsidRPr="00A706B8">
        <w:rPr>
          <w:sz w:val="16"/>
          <w:szCs w:val="16"/>
          <w:lang w:val="en-GB"/>
        </w:rPr>
        <w:t>depend</w:t>
      </w:r>
      <w:r w:rsidR="00A706B8" w:rsidRPr="00A706B8">
        <w:rPr>
          <w:sz w:val="16"/>
          <w:szCs w:val="16"/>
          <w:lang w:val="en-GB"/>
        </w:rPr>
        <w:t>ing</w:t>
      </w:r>
      <w:r w:rsidR="004F0893" w:rsidRPr="00A706B8">
        <w:rPr>
          <w:sz w:val="16"/>
          <w:szCs w:val="16"/>
          <w:lang w:val="en-GB"/>
        </w:rPr>
        <w:t xml:space="preserve"> on exchange rate</w:t>
      </w:r>
      <w:r w:rsidR="00085118" w:rsidRPr="00A706B8">
        <w:rPr>
          <w:sz w:val="16"/>
          <w:szCs w:val="16"/>
          <w:lang w:val="en-GB"/>
        </w:rPr>
        <w:t>)</w:t>
      </w:r>
    </w:p>
    <w:p w14:paraId="52815CA1" w14:textId="6EE12700" w:rsidR="00C65D8B" w:rsidRPr="00A706B8" w:rsidRDefault="00283088" w:rsidP="005B4F42">
      <w:pPr>
        <w:pStyle w:val="Default"/>
        <w:rPr>
          <w:sz w:val="16"/>
          <w:szCs w:val="16"/>
          <w:lang w:val="en-GB"/>
        </w:rPr>
      </w:pPr>
      <w:r>
        <w:rPr>
          <w:sz w:val="22"/>
          <w:szCs w:val="22"/>
          <w:lang w:val="en-GB"/>
        </w:rPr>
        <w:t>F</w:t>
      </w:r>
      <w:r w:rsidR="004F0893" w:rsidRPr="005D0ED4">
        <w:rPr>
          <w:sz w:val="22"/>
          <w:szCs w:val="22"/>
          <w:lang w:val="en-GB"/>
        </w:rPr>
        <w:t>or applicants 24 years and older, validity 10 years</w:t>
      </w:r>
      <w:r w:rsidR="004F0893" w:rsidRPr="005D0ED4">
        <w:rPr>
          <w:sz w:val="22"/>
          <w:szCs w:val="22"/>
          <w:lang w:val="en-GB"/>
        </w:rPr>
        <w:tab/>
        <w:t>approx</w:t>
      </w:r>
      <w:r w:rsidR="00C65D8B" w:rsidRPr="005D0ED4">
        <w:rPr>
          <w:sz w:val="22"/>
          <w:szCs w:val="22"/>
          <w:lang w:val="en-GB"/>
        </w:rPr>
        <w:t xml:space="preserve">. </w:t>
      </w:r>
      <w:r w:rsidR="00AC710B" w:rsidRPr="00AC710B">
        <w:rPr>
          <w:sz w:val="22"/>
          <w:szCs w:val="22"/>
          <w:lang w:val="en-US"/>
        </w:rPr>
        <w:t xml:space="preserve">CHF </w:t>
      </w:r>
      <w:r w:rsidR="00CA6C21">
        <w:rPr>
          <w:sz w:val="22"/>
          <w:szCs w:val="22"/>
          <w:lang w:val="en-US"/>
        </w:rPr>
        <w:t>97</w:t>
      </w:r>
      <w:r w:rsidR="009D1E16" w:rsidRPr="00AC710B">
        <w:rPr>
          <w:sz w:val="22"/>
          <w:szCs w:val="22"/>
          <w:lang w:val="en-US"/>
        </w:rPr>
        <w:t>. –</w:t>
      </w:r>
      <w:r w:rsidR="00AC710B" w:rsidRPr="00AC710B">
        <w:rPr>
          <w:sz w:val="22"/>
          <w:szCs w:val="22"/>
          <w:lang w:val="en-US"/>
        </w:rPr>
        <w:t xml:space="preserve"> </w:t>
      </w:r>
      <w:r w:rsidR="00F33F76" w:rsidRPr="00A706B8">
        <w:rPr>
          <w:sz w:val="16"/>
          <w:szCs w:val="16"/>
          <w:lang w:val="en-GB"/>
        </w:rPr>
        <w:t>(depend</w:t>
      </w:r>
      <w:r w:rsidR="00A706B8" w:rsidRPr="00A706B8">
        <w:rPr>
          <w:sz w:val="16"/>
          <w:szCs w:val="16"/>
          <w:lang w:val="en-GB"/>
        </w:rPr>
        <w:t>ing</w:t>
      </w:r>
      <w:r w:rsidR="00F33F76" w:rsidRPr="00A706B8">
        <w:rPr>
          <w:sz w:val="16"/>
          <w:szCs w:val="16"/>
          <w:lang w:val="en-GB"/>
        </w:rPr>
        <w:t xml:space="preserve"> on exchange rate)</w:t>
      </w:r>
    </w:p>
    <w:p w14:paraId="47CB679A" w14:textId="3A63C979" w:rsidR="00C65D8B" w:rsidRPr="00A706B8" w:rsidRDefault="00F723AE" w:rsidP="005B4F42">
      <w:pPr>
        <w:pStyle w:val="Default"/>
        <w:rPr>
          <w:sz w:val="16"/>
          <w:szCs w:val="16"/>
          <w:lang w:val="en-GB"/>
        </w:rPr>
      </w:pPr>
      <w:r>
        <w:rPr>
          <w:sz w:val="22"/>
          <w:szCs w:val="22"/>
          <w:lang w:val="en-GB"/>
        </w:rPr>
        <w:t>Additional</w:t>
      </w:r>
      <w:r w:rsidR="00F33F76" w:rsidRPr="005D0ED4">
        <w:rPr>
          <w:sz w:val="22"/>
          <w:szCs w:val="22"/>
          <w:lang w:val="en-GB"/>
        </w:rPr>
        <w:t xml:space="preserve"> fee</w:t>
      </w:r>
      <w:r w:rsidR="004F0893" w:rsidRPr="005D0ED4">
        <w:rPr>
          <w:sz w:val="22"/>
          <w:szCs w:val="22"/>
          <w:lang w:val="en-GB"/>
        </w:rPr>
        <w:t xml:space="preserve"> for </w:t>
      </w:r>
      <w:r w:rsidR="009D1E16" w:rsidRPr="005D0ED4">
        <w:rPr>
          <w:sz w:val="22"/>
          <w:szCs w:val="22"/>
          <w:lang w:val="en-GB"/>
        </w:rPr>
        <w:t>48-page</w:t>
      </w:r>
      <w:r w:rsidR="004F0893" w:rsidRPr="005D0ED4">
        <w:rPr>
          <w:sz w:val="22"/>
          <w:szCs w:val="22"/>
          <w:lang w:val="en-GB"/>
        </w:rPr>
        <w:t xml:space="preserve"> passport</w:t>
      </w:r>
      <w:r w:rsidR="00085118" w:rsidRPr="005D0ED4">
        <w:rPr>
          <w:sz w:val="22"/>
          <w:szCs w:val="22"/>
          <w:lang w:val="en-GB"/>
        </w:rPr>
        <w:tab/>
      </w:r>
      <w:r w:rsidR="00085118" w:rsidRPr="005D0ED4">
        <w:rPr>
          <w:sz w:val="22"/>
          <w:szCs w:val="22"/>
          <w:lang w:val="en-GB"/>
        </w:rPr>
        <w:tab/>
      </w:r>
      <w:r w:rsidR="00085118" w:rsidRPr="005D0ED4">
        <w:rPr>
          <w:sz w:val="22"/>
          <w:szCs w:val="22"/>
          <w:lang w:val="en-GB"/>
        </w:rPr>
        <w:tab/>
      </w:r>
      <w:r w:rsidR="00085118" w:rsidRPr="005D0ED4">
        <w:rPr>
          <w:sz w:val="22"/>
          <w:szCs w:val="22"/>
          <w:lang w:val="en-GB"/>
        </w:rPr>
        <w:tab/>
      </w:r>
      <w:r w:rsidR="004F0893" w:rsidRPr="005D0ED4">
        <w:rPr>
          <w:sz w:val="22"/>
          <w:szCs w:val="22"/>
          <w:lang w:val="en-GB"/>
        </w:rPr>
        <w:t>approx</w:t>
      </w:r>
      <w:r w:rsidR="00085118" w:rsidRPr="005D0ED4">
        <w:rPr>
          <w:sz w:val="22"/>
          <w:szCs w:val="22"/>
          <w:lang w:val="en-GB"/>
        </w:rPr>
        <w:t xml:space="preserve">. </w:t>
      </w:r>
      <w:r w:rsidR="00AC710B" w:rsidRPr="00AC710B">
        <w:rPr>
          <w:sz w:val="22"/>
          <w:szCs w:val="22"/>
          <w:lang w:val="en-US"/>
        </w:rPr>
        <w:t xml:space="preserve">CHF </w:t>
      </w:r>
      <w:r w:rsidR="009D1E16" w:rsidRPr="00AC710B">
        <w:rPr>
          <w:sz w:val="22"/>
          <w:szCs w:val="22"/>
          <w:lang w:val="en-US"/>
        </w:rPr>
        <w:t>2</w:t>
      </w:r>
      <w:r w:rsidR="00CA6C21">
        <w:rPr>
          <w:sz w:val="22"/>
          <w:szCs w:val="22"/>
          <w:lang w:val="en-US"/>
        </w:rPr>
        <w:t>1</w:t>
      </w:r>
      <w:r w:rsidR="009D1E16" w:rsidRPr="00AC710B">
        <w:rPr>
          <w:sz w:val="22"/>
          <w:szCs w:val="22"/>
          <w:lang w:val="en-US"/>
        </w:rPr>
        <w:t>. –</w:t>
      </w:r>
      <w:r w:rsidR="00AC710B" w:rsidRPr="00AC710B">
        <w:rPr>
          <w:sz w:val="22"/>
          <w:szCs w:val="22"/>
          <w:lang w:val="en-US"/>
        </w:rPr>
        <w:t xml:space="preserve"> </w:t>
      </w:r>
      <w:r w:rsidR="00F33F76" w:rsidRPr="00A706B8">
        <w:rPr>
          <w:sz w:val="16"/>
          <w:szCs w:val="16"/>
          <w:lang w:val="en-GB"/>
        </w:rPr>
        <w:t>(depend</w:t>
      </w:r>
      <w:r w:rsidR="00A706B8" w:rsidRPr="00A706B8">
        <w:rPr>
          <w:sz w:val="16"/>
          <w:szCs w:val="16"/>
          <w:lang w:val="en-GB"/>
        </w:rPr>
        <w:t>ing</w:t>
      </w:r>
      <w:r w:rsidR="00F33F76" w:rsidRPr="00A706B8">
        <w:rPr>
          <w:sz w:val="16"/>
          <w:szCs w:val="16"/>
          <w:lang w:val="en-GB"/>
        </w:rPr>
        <w:t xml:space="preserve"> on exchange rate)</w:t>
      </w:r>
    </w:p>
    <w:p w14:paraId="615253FD" w14:textId="0A217BA3" w:rsidR="00C65D8B" w:rsidRPr="00A706B8" w:rsidRDefault="00F723AE" w:rsidP="005B4F42">
      <w:pPr>
        <w:pStyle w:val="Default"/>
        <w:rPr>
          <w:sz w:val="16"/>
          <w:szCs w:val="16"/>
          <w:lang w:val="en-GB"/>
        </w:rPr>
      </w:pPr>
      <w:r>
        <w:rPr>
          <w:sz w:val="22"/>
          <w:szCs w:val="22"/>
          <w:lang w:val="en-GB"/>
        </w:rPr>
        <w:t xml:space="preserve">Additional </w:t>
      </w:r>
      <w:r w:rsidR="005D0ED4" w:rsidRPr="005D0ED4">
        <w:rPr>
          <w:sz w:val="22"/>
          <w:szCs w:val="22"/>
          <w:lang w:val="en-GB"/>
        </w:rPr>
        <w:t xml:space="preserve">express processing fee </w:t>
      </w:r>
      <w:r w:rsidR="00F4777F">
        <w:rPr>
          <w:sz w:val="22"/>
          <w:szCs w:val="22"/>
          <w:lang w:val="en-GB"/>
        </w:rPr>
        <w:tab/>
      </w:r>
      <w:r w:rsidR="00F4777F">
        <w:rPr>
          <w:sz w:val="22"/>
          <w:szCs w:val="22"/>
          <w:lang w:val="en-GB"/>
        </w:rPr>
        <w:tab/>
      </w:r>
      <w:r w:rsidR="00F4777F">
        <w:rPr>
          <w:sz w:val="22"/>
          <w:szCs w:val="22"/>
          <w:lang w:val="en-GB"/>
        </w:rPr>
        <w:tab/>
      </w:r>
      <w:r w:rsidR="005D0ED4">
        <w:rPr>
          <w:sz w:val="22"/>
          <w:szCs w:val="22"/>
          <w:lang w:val="en-GB"/>
        </w:rPr>
        <w:tab/>
      </w:r>
      <w:r w:rsidR="004F0893" w:rsidRPr="005D0ED4">
        <w:rPr>
          <w:sz w:val="22"/>
          <w:szCs w:val="22"/>
          <w:lang w:val="en-GB"/>
        </w:rPr>
        <w:t>approx</w:t>
      </w:r>
      <w:r w:rsidR="00085118" w:rsidRPr="005D0ED4">
        <w:rPr>
          <w:sz w:val="22"/>
          <w:szCs w:val="22"/>
          <w:lang w:val="en-GB"/>
        </w:rPr>
        <w:t xml:space="preserve">. </w:t>
      </w:r>
      <w:r w:rsidR="00AC710B" w:rsidRPr="00AC710B">
        <w:rPr>
          <w:sz w:val="22"/>
          <w:szCs w:val="22"/>
          <w:lang w:val="en-US"/>
        </w:rPr>
        <w:t xml:space="preserve">CHF </w:t>
      </w:r>
      <w:r w:rsidR="00F4777F">
        <w:rPr>
          <w:sz w:val="22"/>
          <w:szCs w:val="22"/>
          <w:lang w:val="en-US"/>
        </w:rPr>
        <w:t>3</w:t>
      </w:r>
      <w:r w:rsidR="00CA6C21">
        <w:rPr>
          <w:sz w:val="22"/>
          <w:szCs w:val="22"/>
          <w:lang w:val="en-US"/>
        </w:rPr>
        <w:t>1</w:t>
      </w:r>
      <w:r w:rsidR="009D1E16" w:rsidRPr="00AC710B">
        <w:rPr>
          <w:sz w:val="22"/>
          <w:szCs w:val="22"/>
          <w:lang w:val="en-US"/>
        </w:rPr>
        <w:t>. –</w:t>
      </w:r>
      <w:r w:rsidR="00AC710B" w:rsidRPr="00AC710B">
        <w:rPr>
          <w:sz w:val="22"/>
          <w:szCs w:val="22"/>
          <w:lang w:val="en-US"/>
        </w:rPr>
        <w:t xml:space="preserve"> </w:t>
      </w:r>
      <w:r w:rsidR="00F33F76" w:rsidRPr="00A706B8">
        <w:rPr>
          <w:sz w:val="16"/>
          <w:szCs w:val="16"/>
          <w:lang w:val="en-GB"/>
        </w:rPr>
        <w:t>(depend</w:t>
      </w:r>
      <w:r w:rsidR="00A706B8" w:rsidRPr="00A706B8">
        <w:rPr>
          <w:sz w:val="16"/>
          <w:szCs w:val="16"/>
          <w:lang w:val="en-GB"/>
        </w:rPr>
        <w:t>ing</w:t>
      </w:r>
      <w:r w:rsidR="00F33F76" w:rsidRPr="00A706B8">
        <w:rPr>
          <w:sz w:val="16"/>
          <w:szCs w:val="16"/>
          <w:lang w:val="en-GB"/>
        </w:rPr>
        <w:t xml:space="preserve"> on exchange rate)</w:t>
      </w:r>
    </w:p>
    <w:p w14:paraId="27CFCA82" w14:textId="77777777" w:rsidR="00F4777F" w:rsidRDefault="00F4777F" w:rsidP="005B4F42">
      <w:pPr>
        <w:pStyle w:val="Default"/>
        <w:rPr>
          <w:b/>
          <w:bCs/>
          <w:sz w:val="22"/>
          <w:szCs w:val="22"/>
          <w:lang w:val="en-GB"/>
        </w:rPr>
      </w:pPr>
      <w:bookmarkStart w:id="1" w:name="_Hlk84345060"/>
    </w:p>
    <w:p w14:paraId="3A6904AE" w14:textId="77777777" w:rsidR="00875A89" w:rsidRDefault="009D1E16" w:rsidP="005B4F42">
      <w:pPr>
        <w:pStyle w:val="Default"/>
        <w:rPr>
          <w:b/>
          <w:bCs/>
          <w:sz w:val="22"/>
          <w:szCs w:val="22"/>
          <w:lang w:val="en-GB"/>
        </w:rPr>
      </w:pPr>
      <w:r w:rsidRPr="00EF48D6">
        <w:rPr>
          <w:b/>
          <w:bCs/>
          <w:sz w:val="22"/>
          <w:szCs w:val="22"/>
          <w:lang w:val="en-GB"/>
        </w:rPr>
        <w:t>ID-Card</w:t>
      </w:r>
    </w:p>
    <w:p w14:paraId="58BCF28C" w14:textId="4EB1AFB5" w:rsidR="009D1E16" w:rsidRPr="00875A89" w:rsidRDefault="009D1E16" w:rsidP="005B4F42">
      <w:pPr>
        <w:pStyle w:val="Default"/>
        <w:rPr>
          <w:sz w:val="22"/>
          <w:szCs w:val="22"/>
          <w:lang w:val="en-GB"/>
        </w:rPr>
      </w:pPr>
      <w:r w:rsidRPr="00875A89">
        <w:rPr>
          <w:sz w:val="22"/>
          <w:szCs w:val="22"/>
          <w:lang w:val="en-GB"/>
        </w:rPr>
        <w:t>(</w:t>
      </w:r>
      <w:r w:rsidR="00875A89" w:rsidRPr="00875A89">
        <w:rPr>
          <w:sz w:val="22"/>
          <w:szCs w:val="22"/>
          <w:lang w:val="en-GB"/>
        </w:rPr>
        <w:t xml:space="preserve">biometric, from 6 years </w:t>
      </w:r>
      <w:r w:rsidR="00CA6C21">
        <w:rPr>
          <w:sz w:val="22"/>
          <w:szCs w:val="22"/>
          <w:lang w:val="en-GB"/>
        </w:rPr>
        <w:t>onwards</w:t>
      </w:r>
      <w:r w:rsidR="00875A89" w:rsidRPr="00875A89">
        <w:rPr>
          <w:sz w:val="22"/>
          <w:szCs w:val="22"/>
          <w:lang w:val="en-GB"/>
        </w:rPr>
        <w:t xml:space="preserve"> with fingerprints</w:t>
      </w:r>
      <w:r w:rsidRPr="00875A89">
        <w:rPr>
          <w:sz w:val="22"/>
          <w:szCs w:val="22"/>
          <w:lang w:val="en-GB"/>
        </w:rPr>
        <w:t>)</w:t>
      </w:r>
      <w:r w:rsidR="00875A89">
        <w:rPr>
          <w:sz w:val="22"/>
          <w:szCs w:val="22"/>
          <w:lang w:val="en-GB"/>
        </w:rPr>
        <w:tab/>
      </w:r>
      <w:r w:rsidR="00875A89">
        <w:rPr>
          <w:sz w:val="22"/>
          <w:szCs w:val="22"/>
          <w:lang w:val="en-GB"/>
        </w:rPr>
        <w:tab/>
      </w:r>
      <w:r w:rsidRPr="00875A89">
        <w:rPr>
          <w:sz w:val="22"/>
          <w:szCs w:val="22"/>
          <w:lang w:val="en-GB"/>
        </w:rPr>
        <w:t xml:space="preserve">processing time about </w:t>
      </w:r>
      <w:r w:rsidR="00875A89">
        <w:rPr>
          <w:sz w:val="22"/>
          <w:szCs w:val="22"/>
          <w:lang w:val="en-GB"/>
        </w:rPr>
        <w:t xml:space="preserve">6 </w:t>
      </w:r>
      <w:r w:rsidRPr="00875A89">
        <w:rPr>
          <w:sz w:val="22"/>
          <w:szCs w:val="22"/>
          <w:lang w:val="en-GB"/>
        </w:rPr>
        <w:t>-</w:t>
      </w:r>
      <w:r w:rsidR="00875A89">
        <w:rPr>
          <w:sz w:val="22"/>
          <w:szCs w:val="22"/>
          <w:lang w:val="en-GB"/>
        </w:rPr>
        <w:t xml:space="preserve"> 8</w:t>
      </w:r>
      <w:r w:rsidRPr="00875A89">
        <w:rPr>
          <w:sz w:val="22"/>
          <w:szCs w:val="22"/>
          <w:lang w:val="en-GB"/>
        </w:rPr>
        <w:t xml:space="preserve"> weeks</w:t>
      </w:r>
    </w:p>
    <w:p w14:paraId="63B1D22E" w14:textId="720F20F9" w:rsidR="009D1E16" w:rsidRPr="00A706B8" w:rsidRDefault="009D1E16" w:rsidP="00FC4440">
      <w:pPr>
        <w:pStyle w:val="Default"/>
        <w:rPr>
          <w:sz w:val="16"/>
          <w:szCs w:val="16"/>
          <w:lang w:val="en-GB"/>
        </w:rPr>
      </w:pPr>
      <w:r>
        <w:rPr>
          <w:sz w:val="22"/>
          <w:szCs w:val="22"/>
          <w:lang w:val="en-GB"/>
        </w:rPr>
        <w:t>For applicants under 24, validity 6 years</w:t>
      </w:r>
      <w:r>
        <w:rPr>
          <w:sz w:val="22"/>
          <w:szCs w:val="22"/>
          <w:lang w:val="en-GB"/>
        </w:rPr>
        <w:tab/>
      </w:r>
      <w:r>
        <w:rPr>
          <w:sz w:val="22"/>
          <w:szCs w:val="22"/>
          <w:lang w:val="en-GB"/>
        </w:rPr>
        <w:tab/>
      </w:r>
      <w:r>
        <w:rPr>
          <w:sz w:val="22"/>
          <w:szCs w:val="22"/>
          <w:lang w:val="en-GB"/>
        </w:rPr>
        <w:tab/>
        <w:t>approx. CHF 5</w:t>
      </w:r>
      <w:r w:rsidR="00CA6C21">
        <w:rPr>
          <w:sz w:val="22"/>
          <w:szCs w:val="22"/>
          <w:lang w:val="en-GB"/>
        </w:rPr>
        <w:t>1</w:t>
      </w:r>
      <w:r>
        <w:rPr>
          <w:sz w:val="22"/>
          <w:szCs w:val="22"/>
          <w:lang w:val="en-GB"/>
        </w:rPr>
        <w:t xml:space="preserve">, -- </w:t>
      </w:r>
      <w:r w:rsidRPr="00A706B8">
        <w:rPr>
          <w:sz w:val="16"/>
          <w:szCs w:val="16"/>
          <w:lang w:val="en-GB"/>
        </w:rPr>
        <w:t>(depend</w:t>
      </w:r>
      <w:r w:rsidR="00A706B8" w:rsidRPr="00A706B8">
        <w:rPr>
          <w:sz w:val="16"/>
          <w:szCs w:val="16"/>
          <w:lang w:val="en-GB"/>
        </w:rPr>
        <w:t>ing</w:t>
      </w:r>
      <w:r w:rsidRPr="00A706B8">
        <w:rPr>
          <w:sz w:val="16"/>
          <w:szCs w:val="16"/>
          <w:lang w:val="en-GB"/>
        </w:rPr>
        <w:t xml:space="preserve"> on exchange rate)</w:t>
      </w:r>
    </w:p>
    <w:p w14:paraId="37D90913" w14:textId="099CF9E0" w:rsidR="009D1E16" w:rsidRDefault="009D1E16" w:rsidP="00FC4440">
      <w:pPr>
        <w:pStyle w:val="Default"/>
        <w:rPr>
          <w:sz w:val="16"/>
          <w:szCs w:val="16"/>
          <w:lang w:val="en-GB"/>
        </w:rPr>
      </w:pPr>
      <w:r>
        <w:rPr>
          <w:sz w:val="22"/>
          <w:szCs w:val="22"/>
          <w:lang w:val="en-GB"/>
        </w:rPr>
        <w:t>For applicants 24 years and older, validity 10 years</w:t>
      </w:r>
      <w:r>
        <w:rPr>
          <w:sz w:val="22"/>
          <w:szCs w:val="22"/>
          <w:lang w:val="en-GB"/>
        </w:rPr>
        <w:tab/>
        <w:t xml:space="preserve">approx. CHF </w:t>
      </w:r>
      <w:r w:rsidR="00875A89">
        <w:rPr>
          <w:sz w:val="22"/>
          <w:szCs w:val="22"/>
          <w:lang w:val="en-GB"/>
        </w:rPr>
        <w:t>6</w:t>
      </w:r>
      <w:r w:rsidR="00CA6C21">
        <w:rPr>
          <w:sz w:val="22"/>
          <w:szCs w:val="22"/>
          <w:lang w:val="en-GB"/>
        </w:rPr>
        <w:t>4</w:t>
      </w:r>
      <w:r>
        <w:rPr>
          <w:sz w:val="22"/>
          <w:szCs w:val="22"/>
          <w:lang w:val="en-GB"/>
        </w:rPr>
        <w:t xml:space="preserve">, -- </w:t>
      </w:r>
      <w:r w:rsidRPr="00A706B8">
        <w:rPr>
          <w:sz w:val="16"/>
          <w:szCs w:val="16"/>
          <w:lang w:val="en-GB"/>
        </w:rPr>
        <w:t>(depend</w:t>
      </w:r>
      <w:r w:rsidR="00A706B8" w:rsidRPr="00A706B8">
        <w:rPr>
          <w:sz w:val="16"/>
          <w:szCs w:val="16"/>
          <w:lang w:val="en-GB"/>
        </w:rPr>
        <w:t>ing</w:t>
      </w:r>
      <w:r w:rsidRPr="00A706B8">
        <w:rPr>
          <w:sz w:val="16"/>
          <w:szCs w:val="16"/>
          <w:lang w:val="en-GB"/>
        </w:rPr>
        <w:t xml:space="preserve"> on exchange rate)</w:t>
      </w:r>
    </w:p>
    <w:p w14:paraId="0E4E6736" w14:textId="77777777" w:rsidR="00CA6C21" w:rsidRDefault="00CA6C21" w:rsidP="00FC4440">
      <w:pPr>
        <w:pStyle w:val="Default"/>
        <w:rPr>
          <w:sz w:val="16"/>
          <w:szCs w:val="16"/>
          <w:lang w:val="en-GB"/>
        </w:rPr>
      </w:pPr>
    </w:p>
    <w:p w14:paraId="7B3751DF" w14:textId="77777777" w:rsidR="00CA6C21" w:rsidRDefault="00CA6C21" w:rsidP="00CA6C21">
      <w:pPr>
        <w:pStyle w:val="Default"/>
        <w:rPr>
          <w:b/>
          <w:bCs/>
          <w:sz w:val="22"/>
          <w:szCs w:val="22"/>
          <w:lang w:val="en-GB"/>
        </w:rPr>
      </w:pPr>
      <w:r w:rsidRPr="00DE70F1">
        <w:rPr>
          <w:b/>
          <w:bCs/>
          <w:sz w:val="22"/>
          <w:szCs w:val="22"/>
          <w:lang w:val="en-GB"/>
        </w:rPr>
        <w:t>Temporary passport (only in emergencies)</w:t>
      </w:r>
      <w:r w:rsidRPr="00DE70F1">
        <w:rPr>
          <w:b/>
          <w:bCs/>
          <w:sz w:val="22"/>
          <w:szCs w:val="22"/>
          <w:lang w:val="en-GB"/>
        </w:rPr>
        <w:tab/>
        <w:t xml:space="preserve"> </w:t>
      </w:r>
    </w:p>
    <w:p w14:paraId="144CE0AF" w14:textId="77777777" w:rsidR="00CA6C21" w:rsidRPr="00C823E2" w:rsidRDefault="00CA6C21" w:rsidP="00CA6C21">
      <w:pPr>
        <w:pStyle w:val="Default"/>
        <w:rPr>
          <w:sz w:val="16"/>
          <w:szCs w:val="16"/>
          <w:lang w:val="en-GB"/>
        </w:rPr>
      </w:pPr>
      <w:r w:rsidRPr="00C823E2">
        <w:rPr>
          <w:sz w:val="22"/>
          <w:szCs w:val="22"/>
          <w:lang w:val="en-GB"/>
        </w:rPr>
        <w:t>(</w:t>
      </w:r>
      <w:r w:rsidRPr="00DE70F1">
        <w:rPr>
          <w:sz w:val="22"/>
          <w:szCs w:val="22"/>
          <w:lang w:val="en-GB"/>
        </w:rPr>
        <w:t>machine-readable, not biometric, valid for 1 year</w:t>
      </w:r>
      <w:r w:rsidRPr="00C823E2">
        <w:rPr>
          <w:sz w:val="22"/>
          <w:szCs w:val="22"/>
          <w:lang w:val="en-GB"/>
        </w:rPr>
        <w:t>)</w:t>
      </w:r>
      <w:r w:rsidRPr="00C823E2">
        <w:rPr>
          <w:sz w:val="22"/>
          <w:szCs w:val="22"/>
          <w:lang w:val="en-GB"/>
        </w:rPr>
        <w:tab/>
      </w:r>
      <w:r w:rsidRPr="00C823E2">
        <w:rPr>
          <w:sz w:val="22"/>
          <w:szCs w:val="22"/>
          <w:lang w:val="en-GB"/>
        </w:rPr>
        <w:tab/>
      </w:r>
      <w:r>
        <w:rPr>
          <w:sz w:val="22"/>
          <w:szCs w:val="22"/>
          <w:lang w:val="en-GB"/>
        </w:rPr>
        <w:t>a</w:t>
      </w:r>
      <w:r w:rsidRPr="00C823E2">
        <w:rPr>
          <w:sz w:val="22"/>
          <w:szCs w:val="22"/>
          <w:lang w:val="en-GB"/>
        </w:rPr>
        <w:t xml:space="preserve">pprox. </w:t>
      </w:r>
      <w:r w:rsidRPr="00C823E2">
        <w:rPr>
          <w:sz w:val="22"/>
          <w:szCs w:val="22"/>
          <w:lang w:val="en-US"/>
        </w:rPr>
        <w:t>CHF 6</w:t>
      </w:r>
      <w:r>
        <w:rPr>
          <w:sz w:val="22"/>
          <w:szCs w:val="22"/>
          <w:lang w:val="en-US"/>
        </w:rPr>
        <w:t>7</w:t>
      </w:r>
      <w:r w:rsidRPr="00C823E2">
        <w:rPr>
          <w:sz w:val="22"/>
          <w:szCs w:val="22"/>
          <w:lang w:val="en-US"/>
        </w:rPr>
        <w:t>. –</w:t>
      </w:r>
      <w:r w:rsidRPr="00C823E2">
        <w:rPr>
          <w:sz w:val="22"/>
          <w:szCs w:val="22"/>
          <w:lang w:val="en-GB"/>
        </w:rPr>
        <w:t xml:space="preserve"> </w:t>
      </w:r>
      <w:r w:rsidRPr="00C823E2">
        <w:rPr>
          <w:sz w:val="16"/>
          <w:szCs w:val="16"/>
          <w:lang w:val="en-GB"/>
        </w:rPr>
        <w:t>(depending on exchange rate)</w:t>
      </w:r>
    </w:p>
    <w:p w14:paraId="64545909" w14:textId="77777777" w:rsidR="00CA6C21" w:rsidRDefault="00CA6C21" w:rsidP="00CA6C21">
      <w:pPr>
        <w:pStyle w:val="Default"/>
        <w:rPr>
          <w:sz w:val="20"/>
          <w:szCs w:val="20"/>
          <w:lang w:val="en-GB"/>
        </w:rPr>
      </w:pPr>
      <w:r>
        <w:rPr>
          <w:noProof/>
          <w:lang w:eastAsia="de-DE"/>
        </w:rPr>
        <w:drawing>
          <wp:anchor distT="0" distB="0" distL="114300" distR="114300" simplePos="0" relativeHeight="251680768" behindDoc="0" locked="0" layoutInCell="1" allowOverlap="1" wp14:anchorId="16E50E94" wp14:editId="6C6CF0CC">
            <wp:simplePos x="0" y="0"/>
            <wp:positionH relativeFrom="margin">
              <wp:posOffset>5848350</wp:posOffset>
            </wp:positionH>
            <wp:positionV relativeFrom="paragraph">
              <wp:posOffset>88900</wp:posOffset>
            </wp:positionV>
            <wp:extent cx="287020" cy="580864"/>
            <wp:effectExtent l="0" t="0" r="0" b="0"/>
            <wp:wrapNone/>
            <wp:docPr id="361378866" name="Grafik 361378866" descr="Ein Bild, das weiß, Schwarz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597531" name="Grafik 576597531" descr="Ein Bild, das weiß, Schwarzweiß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87020" cy="580864"/>
                    </a:xfrm>
                    <a:prstGeom prst="rect">
                      <a:avLst/>
                    </a:prstGeom>
                  </pic:spPr>
                </pic:pic>
              </a:graphicData>
            </a:graphic>
            <wp14:sizeRelH relativeFrom="margin">
              <wp14:pctWidth>0</wp14:pctWidth>
            </wp14:sizeRelH>
            <wp14:sizeRelV relativeFrom="margin">
              <wp14:pctHeight>0</wp14:pctHeight>
            </wp14:sizeRelV>
          </wp:anchor>
        </w:drawing>
      </w:r>
    </w:p>
    <w:p w14:paraId="12E8A8B5" w14:textId="77777777" w:rsidR="00CA6C21" w:rsidRPr="005B4F42" w:rsidRDefault="00CA6C21" w:rsidP="00CA6C21">
      <w:pPr>
        <w:pStyle w:val="Default"/>
        <w:tabs>
          <w:tab w:val="left" w:pos="8364"/>
        </w:tabs>
        <w:rPr>
          <w:rFonts w:eastAsia="Arial"/>
          <w:color w:val="auto"/>
          <w:sz w:val="21"/>
          <w:szCs w:val="21"/>
          <w:lang w:val="en-US" w:eastAsia="de-DE"/>
        </w:rPr>
      </w:pPr>
      <w:r w:rsidRPr="005B4F42">
        <w:rPr>
          <w:rFonts w:eastAsia="Arial"/>
          <w:color w:val="auto"/>
          <w:sz w:val="21"/>
          <w:szCs w:val="21"/>
          <w:lang w:val="en-US" w:eastAsia="de-DE"/>
        </w:rPr>
        <w:t xml:space="preserve">If the application is submitted via an </w:t>
      </w:r>
      <w:r w:rsidRPr="003306EC">
        <w:rPr>
          <w:rFonts w:eastAsia="Arial"/>
          <w:b/>
          <w:bCs/>
          <w:color w:val="auto"/>
          <w:sz w:val="21"/>
          <w:szCs w:val="21"/>
          <w:lang w:val="en-US" w:eastAsia="de-DE"/>
        </w:rPr>
        <w:t>Honorary Consul's office</w:t>
      </w:r>
      <w:r w:rsidRPr="005B4F42">
        <w:rPr>
          <w:rFonts w:eastAsia="Arial"/>
          <w:color w:val="auto"/>
          <w:sz w:val="21"/>
          <w:szCs w:val="21"/>
          <w:lang w:val="en-US" w:eastAsia="de-DE"/>
        </w:rPr>
        <w:t xml:space="preserve">, </w:t>
      </w:r>
      <w:r w:rsidRPr="003306EC">
        <w:rPr>
          <w:rFonts w:eastAsia="Arial"/>
          <w:b/>
          <w:bCs/>
          <w:color w:val="auto"/>
          <w:sz w:val="21"/>
          <w:szCs w:val="21"/>
          <w:lang w:val="en-US" w:eastAsia="de-DE"/>
        </w:rPr>
        <w:t>additional processing fees</w:t>
      </w:r>
      <w:r w:rsidRPr="005B4F42">
        <w:rPr>
          <w:rFonts w:eastAsia="Arial"/>
          <w:color w:val="auto"/>
          <w:sz w:val="21"/>
          <w:szCs w:val="21"/>
          <w:lang w:val="en-US" w:eastAsia="de-DE"/>
        </w:rPr>
        <w:t xml:space="preserve"> of</w:t>
      </w:r>
    </w:p>
    <w:p w14:paraId="029CD397" w14:textId="77777777" w:rsidR="00CA6C21" w:rsidRPr="005B4F42" w:rsidRDefault="00CA6C21" w:rsidP="00CA6C21">
      <w:pPr>
        <w:pStyle w:val="Default"/>
        <w:tabs>
          <w:tab w:val="left" w:pos="8364"/>
        </w:tabs>
        <w:rPr>
          <w:rFonts w:eastAsia="Arial"/>
          <w:color w:val="auto"/>
          <w:sz w:val="21"/>
          <w:szCs w:val="21"/>
          <w:lang w:val="en-US" w:eastAsia="de-DE"/>
        </w:rPr>
      </w:pPr>
      <w:r w:rsidRPr="005B4F42">
        <w:rPr>
          <w:rFonts w:eastAsia="Arial"/>
          <w:color w:val="auto"/>
          <w:sz w:val="21"/>
          <w:szCs w:val="21"/>
          <w:lang w:val="en-US" w:eastAsia="de-DE"/>
        </w:rPr>
        <w:t>around CHF 81 (depending on the exchange rate) plus around CHF 20 (depending on the</w:t>
      </w:r>
    </w:p>
    <w:p w14:paraId="556E054C" w14:textId="77777777" w:rsidR="00CA6C21" w:rsidRPr="005B4F42" w:rsidRDefault="00CA6C21" w:rsidP="00CA6C21">
      <w:pPr>
        <w:pStyle w:val="Default"/>
        <w:tabs>
          <w:tab w:val="left" w:pos="8364"/>
        </w:tabs>
        <w:rPr>
          <w:rFonts w:eastAsia="Arial"/>
          <w:color w:val="auto"/>
          <w:sz w:val="21"/>
          <w:szCs w:val="21"/>
          <w:lang w:val="en-US" w:eastAsia="de-DE"/>
        </w:rPr>
      </w:pPr>
      <w:r w:rsidRPr="005B4F42">
        <w:rPr>
          <w:rFonts w:eastAsia="Arial"/>
          <w:color w:val="auto"/>
          <w:sz w:val="21"/>
          <w:szCs w:val="21"/>
          <w:lang w:val="en-US" w:eastAsia="de-DE"/>
        </w:rPr>
        <w:t xml:space="preserve">exchange rate) for further applications from the same person will be added to the </w:t>
      </w:r>
      <w:proofErr w:type="gramStart"/>
      <w:r w:rsidRPr="005B4F42">
        <w:rPr>
          <w:rFonts w:eastAsia="Arial"/>
          <w:color w:val="auto"/>
          <w:sz w:val="21"/>
          <w:szCs w:val="21"/>
          <w:lang w:val="en-US" w:eastAsia="de-DE"/>
        </w:rPr>
        <w:t>fees</w:t>
      </w:r>
      <w:proofErr w:type="gramEnd"/>
    </w:p>
    <w:p w14:paraId="78CE0C59" w14:textId="77777777" w:rsidR="00CA6C21" w:rsidRPr="005B4F42" w:rsidRDefault="00CA6C21" w:rsidP="00CA6C21">
      <w:pPr>
        <w:pStyle w:val="Default"/>
        <w:tabs>
          <w:tab w:val="left" w:pos="8364"/>
        </w:tabs>
        <w:rPr>
          <w:rFonts w:eastAsia="Arial"/>
          <w:color w:val="auto"/>
          <w:sz w:val="21"/>
          <w:szCs w:val="21"/>
          <w:lang w:val="en-US" w:eastAsia="de-DE"/>
        </w:rPr>
      </w:pPr>
      <w:r w:rsidRPr="005B4F42">
        <w:rPr>
          <w:rFonts w:eastAsia="Arial"/>
          <w:color w:val="auto"/>
          <w:sz w:val="21"/>
          <w:szCs w:val="21"/>
          <w:lang w:val="en-US" w:eastAsia="de-DE"/>
        </w:rPr>
        <w:t>mentioned above.</w:t>
      </w:r>
    </w:p>
    <w:p w14:paraId="13BCBE14" w14:textId="25E6AD27" w:rsidR="00CA6C21" w:rsidRPr="005B4F42" w:rsidRDefault="00CA6C21" w:rsidP="00CA6C21">
      <w:pPr>
        <w:pStyle w:val="Default"/>
        <w:spacing w:before="120"/>
        <w:rPr>
          <w:sz w:val="21"/>
          <w:szCs w:val="21"/>
          <w:lang w:val="en-GB"/>
        </w:rPr>
      </w:pPr>
      <w:r w:rsidRPr="005B4F42">
        <w:rPr>
          <w:sz w:val="21"/>
          <w:szCs w:val="21"/>
          <w:lang w:val="en-GB"/>
        </w:rPr>
        <w:t xml:space="preserve">If you are not deregistered and/or not residing in Switzerland, </w:t>
      </w:r>
      <w:r w:rsidR="006C091A">
        <w:rPr>
          <w:sz w:val="21"/>
          <w:szCs w:val="21"/>
          <w:lang w:val="en-GB"/>
        </w:rPr>
        <w:t>an additional fee of</w:t>
      </w:r>
      <w:r w:rsidRPr="005B4F42">
        <w:rPr>
          <w:sz w:val="21"/>
          <w:szCs w:val="21"/>
          <w:lang w:val="en-GB"/>
        </w:rPr>
        <w:t xml:space="preserve"> approximately CHF 36</w:t>
      </w:r>
      <w:r w:rsidR="00F659BE">
        <w:rPr>
          <w:sz w:val="21"/>
          <w:szCs w:val="21"/>
          <w:lang w:val="en-GB"/>
        </w:rPr>
        <w:t xml:space="preserve"> applies</w:t>
      </w:r>
      <w:r w:rsidRPr="005B4F42">
        <w:rPr>
          <w:sz w:val="21"/>
          <w:szCs w:val="21"/>
          <w:lang w:val="en-GB"/>
        </w:rPr>
        <w:t>.</w:t>
      </w:r>
    </w:p>
    <w:p w14:paraId="4AD4AF9A" w14:textId="7C5F9B2C" w:rsidR="00CA6C21" w:rsidRPr="005B4F42" w:rsidRDefault="00CA6C21" w:rsidP="00CA6C21">
      <w:pPr>
        <w:pStyle w:val="Default"/>
        <w:spacing w:before="120"/>
        <w:rPr>
          <w:sz w:val="21"/>
          <w:szCs w:val="21"/>
          <w:lang w:val="en-GB"/>
        </w:rPr>
      </w:pPr>
      <w:r w:rsidRPr="005B4F42">
        <w:rPr>
          <w:sz w:val="21"/>
          <w:szCs w:val="21"/>
          <w:lang w:val="en-GB"/>
        </w:rPr>
        <w:t xml:space="preserve">After completion, the identity document will be sent to you. In addition to the passport/ID card fee, there </w:t>
      </w:r>
      <w:r w:rsidR="00F659BE">
        <w:rPr>
          <w:sz w:val="21"/>
          <w:szCs w:val="21"/>
          <w:lang w:val="en-GB"/>
        </w:rPr>
        <w:t xml:space="preserve">is a </w:t>
      </w:r>
      <w:r w:rsidR="00F659BE" w:rsidRPr="00F659BE">
        <w:rPr>
          <w:b/>
          <w:bCs/>
          <w:sz w:val="21"/>
          <w:szCs w:val="21"/>
          <w:lang w:val="en-GB"/>
        </w:rPr>
        <w:t>postage fee</w:t>
      </w:r>
      <w:r w:rsidR="00F659BE">
        <w:rPr>
          <w:sz w:val="21"/>
          <w:szCs w:val="21"/>
          <w:lang w:val="en-GB"/>
        </w:rPr>
        <w:t xml:space="preserve"> </w:t>
      </w:r>
      <w:r w:rsidRPr="005B4F42">
        <w:rPr>
          <w:sz w:val="21"/>
          <w:szCs w:val="21"/>
          <w:lang w:val="en-GB"/>
        </w:rPr>
        <w:t>of CHF 5.</w:t>
      </w:r>
    </w:p>
    <w:p w14:paraId="5C617279" w14:textId="77777777" w:rsidR="00CA6C21" w:rsidRPr="005B4F42" w:rsidRDefault="00CA6C21" w:rsidP="00CA6C21">
      <w:pPr>
        <w:pStyle w:val="Default"/>
        <w:spacing w:before="120"/>
        <w:rPr>
          <w:sz w:val="21"/>
          <w:szCs w:val="21"/>
          <w:lang w:val="en-GB"/>
        </w:rPr>
      </w:pPr>
      <w:r w:rsidRPr="005B4F42">
        <w:rPr>
          <w:sz w:val="21"/>
          <w:szCs w:val="21"/>
          <w:lang w:val="en-GB"/>
        </w:rPr>
        <w:t xml:space="preserve">Temporary passports and identity cards are not recognised by all countries for entry. Entry requirements for other countries can be found in the </w:t>
      </w:r>
      <w:hyperlink r:id="rId14" w:history="1">
        <w:r w:rsidRPr="005B4F42">
          <w:rPr>
            <w:rStyle w:val="Hyperlink"/>
            <w:sz w:val="21"/>
            <w:szCs w:val="21"/>
            <w:lang w:val="en-GB"/>
          </w:rPr>
          <w:t>travel and safety information</w:t>
        </w:r>
      </w:hyperlink>
      <w:r w:rsidRPr="005B4F42">
        <w:rPr>
          <w:sz w:val="21"/>
          <w:szCs w:val="21"/>
          <w:lang w:val="en-GB"/>
        </w:rPr>
        <w:t xml:space="preserve"> and in the </w:t>
      </w:r>
      <w:hyperlink r:id="rId15" w:history="1">
        <w:r w:rsidRPr="005B4F42">
          <w:rPr>
            <w:rStyle w:val="Hyperlink"/>
            <w:sz w:val="21"/>
            <w:szCs w:val="21"/>
            <w:lang w:val="en-GB"/>
          </w:rPr>
          <w:t>"Safe travel" app</w:t>
        </w:r>
      </w:hyperlink>
      <w:r w:rsidRPr="005B4F42">
        <w:rPr>
          <w:sz w:val="21"/>
          <w:szCs w:val="21"/>
          <w:lang w:val="en-GB"/>
        </w:rPr>
        <w:t>.</w:t>
      </w:r>
    </w:p>
    <w:bookmarkEnd w:id="1"/>
    <w:p w14:paraId="1ADC69B3" w14:textId="77777777" w:rsidR="00875A89" w:rsidRDefault="00875A89" w:rsidP="00FC4440">
      <w:pPr>
        <w:pStyle w:val="Default"/>
        <w:rPr>
          <w:sz w:val="22"/>
          <w:szCs w:val="22"/>
          <w:lang w:val="en-GB"/>
        </w:rPr>
      </w:pPr>
    </w:p>
    <w:p w14:paraId="33E00C89" w14:textId="706E15FD" w:rsidR="00875A89" w:rsidRPr="00FC4440" w:rsidRDefault="00875A89" w:rsidP="00875A89">
      <w:pPr>
        <w:pStyle w:val="Default"/>
        <w:spacing w:before="120"/>
        <w:rPr>
          <w:b/>
          <w:bCs/>
          <w:sz w:val="18"/>
          <w:szCs w:val="18"/>
          <w:lang w:val="en-GB"/>
        </w:rPr>
      </w:pPr>
      <w:r w:rsidRPr="00FC4440">
        <w:rPr>
          <w:b/>
          <w:bCs/>
          <w:sz w:val="18"/>
          <w:szCs w:val="18"/>
          <w:lang w:val="en-GB"/>
        </w:rPr>
        <w:t xml:space="preserve">If you have any questions, please contact us in advance: </w:t>
      </w:r>
      <w:hyperlink r:id="rId16" w:history="1">
        <w:r w:rsidR="00FC4440" w:rsidRPr="005851FE">
          <w:rPr>
            <w:rStyle w:val="Hyperlink"/>
            <w:b/>
            <w:bCs/>
            <w:sz w:val="18"/>
            <w:szCs w:val="18"/>
            <w:lang w:val="en-GB"/>
          </w:rPr>
          <w:t>genf@hk-diplo.de</w:t>
        </w:r>
      </w:hyperlink>
      <w:r w:rsidR="00FC4440">
        <w:rPr>
          <w:b/>
          <w:bCs/>
          <w:sz w:val="18"/>
          <w:szCs w:val="18"/>
          <w:lang w:val="en-GB"/>
        </w:rPr>
        <w:t xml:space="preserve"> </w:t>
      </w:r>
    </w:p>
    <w:p w14:paraId="4F94948A" w14:textId="0E8F4C82" w:rsidR="00FC4440" w:rsidRPr="00FC4440" w:rsidRDefault="00FC4440" w:rsidP="00FC4440">
      <w:pPr>
        <w:pStyle w:val="Default"/>
        <w:spacing w:before="120"/>
        <w:rPr>
          <w:sz w:val="18"/>
          <w:szCs w:val="18"/>
          <w:lang w:val="en-GB"/>
        </w:rPr>
      </w:pPr>
      <w:r w:rsidRPr="00FC4440">
        <w:rPr>
          <w:sz w:val="18"/>
          <w:szCs w:val="18"/>
          <w:lang w:val="en-GB"/>
        </w:rPr>
        <w:t xml:space="preserve">Office of the Honorary Consul of the Federal Republic of </w:t>
      </w:r>
      <w:r>
        <w:rPr>
          <w:sz w:val="18"/>
          <w:szCs w:val="18"/>
          <w:lang w:val="en-GB"/>
        </w:rPr>
        <w:t xml:space="preserve">Germany </w:t>
      </w:r>
      <w:r w:rsidRPr="00FC4440">
        <w:rPr>
          <w:sz w:val="18"/>
          <w:szCs w:val="18"/>
          <w:lang w:val="en-GB"/>
        </w:rPr>
        <w:tab/>
      </w:r>
      <w:r>
        <w:rPr>
          <w:sz w:val="18"/>
          <w:szCs w:val="18"/>
          <w:lang w:val="en-GB"/>
        </w:rPr>
        <w:t>How to reach us:</w:t>
      </w:r>
    </w:p>
    <w:p w14:paraId="121353BB" w14:textId="6D5B4924" w:rsidR="00FC4440" w:rsidRPr="00FC4440" w:rsidRDefault="00FC4440" w:rsidP="00FC4440">
      <w:pPr>
        <w:pStyle w:val="Default"/>
        <w:ind w:left="5664" w:hanging="5664"/>
        <w:rPr>
          <w:sz w:val="16"/>
          <w:szCs w:val="16"/>
          <w:lang w:val="en-GB"/>
        </w:rPr>
      </w:pPr>
      <w:r w:rsidRPr="00FC4440">
        <w:rPr>
          <w:sz w:val="18"/>
          <w:szCs w:val="18"/>
          <w:lang w:val="en-GB"/>
        </w:rPr>
        <w:t xml:space="preserve">Rue de </w:t>
      </w:r>
      <w:proofErr w:type="spellStart"/>
      <w:r w:rsidRPr="00FC4440">
        <w:rPr>
          <w:sz w:val="18"/>
          <w:szCs w:val="18"/>
          <w:lang w:val="en-GB"/>
        </w:rPr>
        <w:t>Moillebeau</w:t>
      </w:r>
      <w:proofErr w:type="spellEnd"/>
      <w:r w:rsidRPr="00FC4440">
        <w:rPr>
          <w:sz w:val="18"/>
          <w:szCs w:val="18"/>
          <w:lang w:val="en-GB"/>
        </w:rPr>
        <w:t xml:space="preserve"> 49, 1209 Genf</w:t>
      </w:r>
      <w:r w:rsidRPr="00FC4440">
        <w:rPr>
          <w:sz w:val="18"/>
          <w:szCs w:val="18"/>
          <w:lang w:val="en-GB"/>
        </w:rPr>
        <w:tab/>
      </w:r>
      <w:r w:rsidRPr="00FC4440">
        <w:rPr>
          <w:sz w:val="16"/>
          <w:szCs w:val="16"/>
          <w:lang w:val="en-GB"/>
        </w:rPr>
        <w:t xml:space="preserve">from Geneva main station </w:t>
      </w:r>
      <w:proofErr w:type="spellStart"/>
      <w:r w:rsidRPr="00FC4440">
        <w:rPr>
          <w:sz w:val="16"/>
          <w:szCs w:val="16"/>
          <w:lang w:val="en-GB"/>
        </w:rPr>
        <w:t>Cornavin</w:t>
      </w:r>
      <w:proofErr w:type="spellEnd"/>
      <w:r w:rsidRPr="00FC4440">
        <w:rPr>
          <w:sz w:val="16"/>
          <w:szCs w:val="16"/>
          <w:lang w:val="en-GB"/>
        </w:rPr>
        <w:t xml:space="preserve"> take TPG bus no. 3 - direction „</w:t>
      </w:r>
      <w:proofErr w:type="spellStart"/>
      <w:proofErr w:type="gramStart"/>
      <w:r w:rsidR="00034E79" w:rsidRPr="00FC4440">
        <w:rPr>
          <w:sz w:val="16"/>
          <w:szCs w:val="16"/>
          <w:lang w:val="en-GB"/>
        </w:rPr>
        <w:t>Gardiol</w:t>
      </w:r>
      <w:proofErr w:type="spellEnd"/>
      <w:r w:rsidR="00034E79" w:rsidRPr="00FC4440">
        <w:rPr>
          <w:sz w:val="16"/>
          <w:szCs w:val="16"/>
          <w:lang w:val="en-GB"/>
        </w:rPr>
        <w:t>“</w:t>
      </w:r>
      <w:proofErr w:type="gramEnd"/>
      <w:r w:rsidR="00034E79" w:rsidRPr="00FC4440">
        <w:rPr>
          <w:sz w:val="16"/>
          <w:szCs w:val="16"/>
          <w:lang w:val="en-GB"/>
        </w:rPr>
        <w:t>–</w:t>
      </w:r>
      <w:r w:rsidRPr="00FC4440">
        <w:rPr>
          <w:sz w:val="16"/>
          <w:szCs w:val="16"/>
          <w:lang w:val="en-GB"/>
        </w:rPr>
        <w:t xml:space="preserve"> bus stop „</w:t>
      </w:r>
      <w:proofErr w:type="spellStart"/>
      <w:r w:rsidRPr="00FC4440">
        <w:rPr>
          <w:sz w:val="16"/>
          <w:szCs w:val="16"/>
          <w:lang w:val="en-GB"/>
        </w:rPr>
        <w:t>Moillebeau</w:t>
      </w:r>
      <w:proofErr w:type="spellEnd"/>
      <w:r w:rsidRPr="00FC4440">
        <w:rPr>
          <w:sz w:val="16"/>
          <w:szCs w:val="16"/>
          <w:lang w:val="en-GB"/>
        </w:rPr>
        <w:t>“</w:t>
      </w:r>
      <w:r w:rsidRPr="00FC4440">
        <w:rPr>
          <w:sz w:val="16"/>
          <w:szCs w:val="16"/>
          <w:lang w:val="en-GB"/>
        </w:rPr>
        <w:tab/>
      </w:r>
    </w:p>
    <w:p w14:paraId="2669E355" w14:textId="15C369EF" w:rsidR="00C65D8B" w:rsidRPr="005D0ED4" w:rsidRDefault="00FC4440" w:rsidP="000A1ECC">
      <w:pPr>
        <w:pStyle w:val="Default"/>
        <w:rPr>
          <w:sz w:val="16"/>
          <w:szCs w:val="16"/>
          <w:lang w:val="en-GB"/>
        </w:rPr>
      </w:pPr>
      <w:r w:rsidRPr="00FC4440">
        <w:rPr>
          <w:sz w:val="16"/>
          <w:szCs w:val="16"/>
          <w:lang w:val="en-US"/>
        </w:rPr>
        <w:t>Sta</w:t>
      </w:r>
      <w:r w:rsidR="005B4F42">
        <w:rPr>
          <w:sz w:val="16"/>
          <w:szCs w:val="16"/>
          <w:lang w:val="en-US"/>
        </w:rPr>
        <w:t>tus</w:t>
      </w:r>
      <w:r w:rsidRPr="00FC4440">
        <w:rPr>
          <w:sz w:val="16"/>
          <w:szCs w:val="16"/>
          <w:lang w:val="en-US"/>
        </w:rPr>
        <w:t xml:space="preserve"> 0</w:t>
      </w:r>
      <w:r w:rsidR="005B4F42">
        <w:rPr>
          <w:sz w:val="16"/>
          <w:szCs w:val="16"/>
          <w:lang w:val="en-US"/>
        </w:rPr>
        <w:t>1</w:t>
      </w:r>
      <w:r w:rsidRPr="00FC4440">
        <w:rPr>
          <w:sz w:val="16"/>
          <w:szCs w:val="16"/>
          <w:lang w:val="en-US"/>
        </w:rPr>
        <w:t>/202</w:t>
      </w:r>
      <w:r w:rsidR="005B4F42">
        <w:rPr>
          <w:sz w:val="16"/>
          <w:szCs w:val="16"/>
          <w:lang w:val="en-US"/>
        </w:rPr>
        <w:t>4</w:t>
      </w:r>
    </w:p>
    <w:sectPr w:rsidR="00C65D8B" w:rsidRPr="005D0ED4" w:rsidSect="00283088">
      <w:footnotePr>
        <w:pos w:val="beneathText"/>
      </w:footnotePr>
      <w:pgSz w:w="11913" w:h="16837"/>
      <w:pgMar w:top="238" w:right="998" w:bottom="238" w:left="1077" w:header="11"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F3FE062A"/>
    <w:lvl w:ilvl="0" w:tplc="04070001">
      <w:start w:val="1"/>
      <w:numFmt w:val="bullet"/>
      <w:lvlText w:val=""/>
      <w:lvlJc w:val="left"/>
      <w:rPr>
        <w:rFonts w:ascii="Symbol" w:hAnsi="Symbol" w:hint="default"/>
      </w:rPr>
    </w:lvl>
    <w:lvl w:ilvl="1" w:tplc="77F42760">
      <w:numFmt w:val="decimal"/>
      <w:lvlText w:val=""/>
      <w:lvlJc w:val="left"/>
    </w:lvl>
    <w:lvl w:ilvl="2" w:tplc="D8EA20B8">
      <w:numFmt w:val="decimal"/>
      <w:lvlText w:val=""/>
      <w:lvlJc w:val="left"/>
    </w:lvl>
    <w:lvl w:ilvl="3" w:tplc="98DCAEE2">
      <w:numFmt w:val="decimal"/>
      <w:lvlText w:val=""/>
      <w:lvlJc w:val="left"/>
    </w:lvl>
    <w:lvl w:ilvl="4" w:tplc="92A8DE54">
      <w:numFmt w:val="decimal"/>
      <w:lvlText w:val=""/>
      <w:lvlJc w:val="left"/>
    </w:lvl>
    <w:lvl w:ilvl="5" w:tplc="E0C446EA">
      <w:numFmt w:val="decimal"/>
      <w:lvlText w:val=""/>
      <w:lvlJc w:val="left"/>
    </w:lvl>
    <w:lvl w:ilvl="6" w:tplc="FF7609E2">
      <w:numFmt w:val="decimal"/>
      <w:lvlText w:val=""/>
      <w:lvlJc w:val="left"/>
    </w:lvl>
    <w:lvl w:ilvl="7" w:tplc="7758EC92">
      <w:numFmt w:val="decimal"/>
      <w:lvlText w:val=""/>
      <w:lvlJc w:val="left"/>
    </w:lvl>
    <w:lvl w:ilvl="8" w:tplc="4816FD94">
      <w:numFmt w:val="decimal"/>
      <w:lvlText w:val=""/>
      <w:lvlJc w:val="left"/>
    </w:lvl>
  </w:abstractNum>
  <w:abstractNum w:abstractNumId="1" w15:restartNumberingAfterBreak="0">
    <w:nsid w:val="000041BB"/>
    <w:multiLevelType w:val="hybridMultilevel"/>
    <w:tmpl w:val="C56EB09C"/>
    <w:lvl w:ilvl="0" w:tplc="04070001">
      <w:start w:val="1"/>
      <w:numFmt w:val="bullet"/>
      <w:lvlText w:val=""/>
      <w:lvlJc w:val="left"/>
      <w:rPr>
        <w:rFonts w:ascii="Symbol" w:hAnsi="Symbol" w:hint="default"/>
      </w:rPr>
    </w:lvl>
    <w:lvl w:ilvl="1" w:tplc="8FC02038">
      <w:numFmt w:val="decimal"/>
      <w:lvlText w:val=""/>
      <w:lvlJc w:val="left"/>
    </w:lvl>
    <w:lvl w:ilvl="2" w:tplc="8B9ED374">
      <w:numFmt w:val="decimal"/>
      <w:lvlText w:val=""/>
      <w:lvlJc w:val="left"/>
    </w:lvl>
    <w:lvl w:ilvl="3" w:tplc="80E07CE0">
      <w:numFmt w:val="decimal"/>
      <w:lvlText w:val=""/>
      <w:lvlJc w:val="left"/>
    </w:lvl>
    <w:lvl w:ilvl="4" w:tplc="1C5A08A4">
      <w:numFmt w:val="decimal"/>
      <w:lvlText w:val=""/>
      <w:lvlJc w:val="left"/>
    </w:lvl>
    <w:lvl w:ilvl="5" w:tplc="FB7E953C">
      <w:numFmt w:val="decimal"/>
      <w:lvlText w:val=""/>
      <w:lvlJc w:val="left"/>
    </w:lvl>
    <w:lvl w:ilvl="6" w:tplc="901275EE">
      <w:numFmt w:val="decimal"/>
      <w:lvlText w:val=""/>
      <w:lvlJc w:val="left"/>
    </w:lvl>
    <w:lvl w:ilvl="7" w:tplc="C4F21332">
      <w:numFmt w:val="decimal"/>
      <w:lvlText w:val=""/>
      <w:lvlJc w:val="left"/>
    </w:lvl>
    <w:lvl w:ilvl="8" w:tplc="BDCE3856">
      <w:numFmt w:val="decimal"/>
      <w:lvlText w:val=""/>
      <w:lvlJc w:val="left"/>
    </w:lvl>
  </w:abstractNum>
  <w:abstractNum w:abstractNumId="2" w15:restartNumberingAfterBreak="0">
    <w:nsid w:val="04667660"/>
    <w:multiLevelType w:val="hybridMultilevel"/>
    <w:tmpl w:val="0F382CE2"/>
    <w:lvl w:ilvl="0" w:tplc="04070001">
      <w:start w:val="1"/>
      <w:numFmt w:val="bullet"/>
      <w:lvlText w:val=""/>
      <w:lvlJc w:val="left"/>
      <w:pPr>
        <w:ind w:left="727" w:hanging="360"/>
      </w:pPr>
      <w:rPr>
        <w:rFonts w:ascii="Symbol" w:hAnsi="Symbol" w:hint="default"/>
      </w:rPr>
    </w:lvl>
    <w:lvl w:ilvl="1" w:tplc="100C0003" w:tentative="1">
      <w:start w:val="1"/>
      <w:numFmt w:val="bullet"/>
      <w:lvlText w:val="o"/>
      <w:lvlJc w:val="left"/>
      <w:pPr>
        <w:ind w:left="1447" w:hanging="360"/>
      </w:pPr>
      <w:rPr>
        <w:rFonts w:ascii="Courier New" w:hAnsi="Courier New" w:cs="Courier New" w:hint="default"/>
      </w:rPr>
    </w:lvl>
    <w:lvl w:ilvl="2" w:tplc="100C0005" w:tentative="1">
      <w:start w:val="1"/>
      <w:numFmt w:val="bullet"/>
      <w:lvlText w:val=""/>
      <w:lvlJc w:val="left"/>
      <w:pPr>
        <w:ind w:left="2167" w:hanging="360"/>
      </w:pPr>
      <w:rPr>
        <w:rFonts w:ascii="Wingdings" w:hAnsi="Wingdings" w:hint="default"/>
      </w:rPr>
    </w:lvl>
    <w:lvl w:ilvl="3" w:tplc="100C0001" w:tentative="1">
      <w:start w:val="1"/>
      <w:numFmt w:val="bullet"/>
      <w:lvlText w:val=""/>
      <w:lvlJc w:val="left"/>
      <w:pPr>
        <w:ind w:left="2887" w:hanging="360"/>
      </w:pPr>
      <w:rPr>
        <w:rFonts w:ascii="Symbol" w:hAnsi="Symbol" w:hint="default"/>
      </w:rPr>
    </w:lvl>
    <w:lvl w:ilvl="4" w:tplc="100C0003" w:tentative="1">
      <w:start w:val="1"/>
      <w:numFmt w:val="bullet"/>
      <w:lvlText w:val="o"/>
      <w:lvlJc w:val="left"/>
      <w:pPr>
        <w:ind w:left="3607" w:hanging="360"/>
      </w:pPr>
      <w:rPr>
        <w:rFonts w:ascii="Courier New" w:hAnsi="Courier New" w:cs="Courier New" w:hint="default"/>
      </w:rPr>
    </w:lvl>
    <w:lvl w:ilvl="5" w:tplc="100C0005" w:tentative="1">
      <w:start w:val="1"/>
      <w:numFmt w:val="bullet"/>
      <w:lvlText w:val=""/>
      <w:lvlJc w:val="left"/>
      <w:pPr>
        <w:ind w:left="4327" w:hanging="360"/>
      </w:pPr>
      <w:rPr>
        <w:rFonts w:ascii="Wingdings" w:hAnsi="Wingdings" w:hint="default"/>
      </w:rPr>
    </w:lvl>
    <w:lvl w:ilvl="6" w:tplc="100C0001" w:tentative="1">
      <w:start w:val="1"/>
      <w:numFmt w:val="bullet"/>
      <w:lvlText w:val=""/>
      <w:lvlJc w:val="left"/>
      <w:pPr>
        <w:ind w:left="5047" w:hanging="360"/>
      </w:pPr>
      <w:rPr>
        <w:rFonts w:ascii="Symbol" w:hAnsi="Symbol" w:hint="default"/>
      </w:rPr>
    </w:lvl>
    <w:lvl w:ilvl="7" w:tplc="100C0003" w:tentative="1">
      <w:start w:val="1"/>
      <w:numFmt w:val="bullet"/>
      <w:lvlText w:val="o"/>
      <w:lvlJc w:val="left"/>
      <w:pPr>
        <w:ind w:left="5767" w:hanging="360"/>
      </w:pPr>
      <w:rPr>
        <w:rFonts w:ascii="Courier New" w:hAnsi="Courier New" w:cs="Courier New" w:hint="default"/>
      </w:rPr>
    </w:lvl>
    <w:lvl w:ilvl="8" w:tplc="100C0005" w:tentative="1">
      <w:start w:val="1"/>
      <w:numFmt w:val="bullet"/>
      <w:lvlText w:val=""/>
      <w:lvlJc w:val="left"/>
      <w:pPr>
        <w:ind w:left="6487" w:hanging="360"/>
      </w:pPr>
      <w:rPr>
        <w:rFonts w:ascii="Wingdings" w:hAnsi="Wingdings" w:hint="default"/>
      </w:rPr>
    </w:lvl>
  </w:abstractNum>
  <w:abstractNum w:abstractNumId="3" w15:restartNumberingAfterBreak="0">
    <w:nsid w:val="054A063C"/>
    <w:multiLevelType w:val="hybridMultilevel"/>
    <w:tmpl w:val="9E78F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EB252A"/>
    <w:multiLevelType w:val="hybridMultilevel"/>
    <w:tmpl w:val="F0D6F382"/>
    <w:lvl w:ilvl="0" w:tplc="01E04B5A">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F6D283A"/>
    <w:multiLevelType w:val="hybridMultilevel"/>
    <w:tmpl w:val="DBAE4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074727"/>
    <w:multiLevelType w:val="hybridMultilevel"/>
    <w:tmpl w:val="2666671E"/>
    <w:lvl w:ilvl="0" w:tplc="04070001">
      <w:start w:val="1"/>
      <w:numFmt w:val="bullet"/>
      <w:lvlText w:val=""/>
      <w:lvlJc w:val="left"/>
      <w:pPr>
        <w:ind w:left="501"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4C10BBC"/>
    <w:multiLevelType w:val="hybridMultilevel"/>
    <w:tmpl w:val="9A84691A"/>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E6535D7"/>
    <w:multiLevelType w:val="hybridMultilevel"/>
    <w:tmpl w:val="5C6AD64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F4E3B39"/>
    <w:multiLevelType w:val="hybridMultilevel"/>
    <w:tmpl w:val="55400666"/>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A17622D"/>
    <w:multiLevelType w:val="hybridMultilevel"/>
    <w:tmpl w:val="522E1D6C"/>
    <w:lvl w:ilvl="0" w:tplc="01E04B5A">
      <w:start w:val="1"/>
      <w:numFmt w:val="bullet"/>
      <w:lvlText w:val=""/>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C2702B0"/>
    <w:multiLevelType w:val="hybridMultilevel"/>
    <w:tmpl w:val="20E6795A"/>
    <w:lvl w:ilvl="0" w:tplc="09742424">
      <w:start w:val="1"/>
      <w:numFmt w:val="bullet"/>
      <w:lvlText w:val=""/>
      <w:lvlJc w:val="left"/>
      <w:pPr>
        <w:ind w:left="501" w:hanging="360"/>
      </w:pPr>
      <w:rPr>
        <w:rFonts w:ascii="Symbol" w:hAnsi="Symbol"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D4A1782"/>
    <w:multiLevelType w:val="hybridMultilevel"/>
    <w:tmpl w:val="14B8561A"/>
    <w:lvl w:ilvl="0" w:tplc="0807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E436F7A"/>
    <w:multiLevelType w:val="hybridMultilevel"/>
    <w:tmpl w:val="E654C4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2A58BF"/>
    <w:multiLevelType w:val="hybridMultilevel"/>
    <w:tmpl w:val="C6986220"/>
    <w:lvl w:ilvl="0" w:tplc="01E04B5A">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0E13E5"/>
    <w:multiLevelType w:val="hybridMultilevel"/>
    <w:tmpl w:val="EE141C9E"/>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6C526C3"/>
    <w:multiLevelType w:val="hybridMultilevel"/>
    <w:tmpl w:val="A1305678"/>
    <w:lvl w:ilvl="0" w:tplc="04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6EC071D"/>
    <w:multiLevelType w:val="hybridMultilevel"/>
    <w:tmpl w:val="24F67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FA699B"/>
    <w:multiLevelType w:val="hybridMultilevel"/>
    <w:tmpl w:val="AC2A75F6"/>
    <w:lvl w:ilvl="0" w:tplc="0807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D5C146A"/>
    <w:multiLevelType w:val="hybridMultilevel"/>
    <w:tmpl w:val="09CC1276"/>
    <w:lvl w:ilvl="0" w:tplc="0807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34607655">
    <w:abstractNumId w:val="1"/>
  </w:num>
  <w:num w:numId="2" w16cid:durableId="594902742">
    <w:abstractNumId w:val="0"/>
  </w:num>
  <w:num w:numId="3" w16cid:durableId="550001879">
    <w:abstractNumId w:val="8"/>
  </w:num>
  <w:num w:numId="4" w16cid:durableId="622348138">
    <w:abstractNumId w:val="17"/>
  </w:num>
  <w:num w:numId="5" w16cid:durableId="869076766">
    <w:abstractNumId w:val="16"/>
  </w:num>
  <w:num w:numId="6" w16cid:durableId="1560096258">
    <w:abstractNumId w:val="15"/>
  </w:num>
  <w:num w:numId="7" w16cid:durableId="1707871854">
    <w:abstractNumId w:val="12"/>
  </w:num>
  <w:num w:numId="8" w16cid:durableId="949355793">
    <w:abstractNumId w:val="7"/>
  </w:num>
  <w:num w:numId="9" w16cid:durableId="325012303">
    <w:abstractNumId w:val="9"/>
  </w:num>
  <w:num w:numId="10" w16cid:durableId="73666396">
    <w:abstractNumId w:val="6"/>
  </w:num>
  <w:num w:numId="11" w16cid:durableId="1273633769">
    <w:abstractNumId w:val="2"/>
  </w:num>
  <w:num w:numId="12" w16cid:durableId="1285498127">
    <w:abstractNumId w:val="11"/>
  </w:num>
  <w:num w:numId="13" w16cid:durableId="119760731">
    <w:abstractNumId w:val="5"/>
  </w:num>
  <w:num w:numId="14" w16cid:durableId="133911152">
    <w:abstractNumId w:val="13"/>
  </w:num>
  <w:num w:numId="15" w16cid:durableId="740906214">
    <w:abstractNumId w:val="3"/>
  </w:num>
  <w:num w:numId="16" w16cid:durableId="1792357608">
    <w:abstractNumId w:val="10"/>
  </w:num>
  <w:num w:numId="17" w16cid:durableId="621498218">
    <w:abstractNumId w:val="14"/>
  </w:num>
  <w:num w:numId="18" w16cid:durableId="451169627">
    <w:abstractNumId w:val="18"/>
  </w:num>
  <w:num w:numId="19" w16cid:durableId="1561164597">
    <w:abstractNumId w:val="19"/>
  </w:num>
  <w:num w:numId="20" w16cid:durableId="159004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84"/>
    <w:rsid w:val="00024C8C"/>
    <w:rsid w:val="000306AD"/>
    <w:rsid w:val="00034E79"/>
    <w:rsid w:val="00051096"/>
    <w:rsid w:val="0006049F"/>
    <w:rsid w:val="00070A7D"/>
    <w:rsid w:val="00083787"/>
    <w:rsid w:val="00085118"/>
    <w:rsid w:val="000A0047"/>
    <w:rsid w:val="000A1ECC"/>
    <w:rsid w:val="000C09F6"/>
    <w:rsid w:val="000D0019"/>
    <w:rsid w:val="000D0786"/>
    <w:rsid w:val="000E5F54"/>
    <w:rsid w:val="00115F80"/>
    <w:rsid w:val="001206FE"/>
    <w:rsid w:val="0018056F"/>
    <w:rsid w:val="00184632"/>
    <w:rsid w:val="0018773B"/>
    <w:rsid w:val="001B655E"/>
    <w:rsid w:val="001E4D7E"/>
    <w:rsid w:val="001F2A55"/>
    <w:rsid w:val="00203C71"/>
    <w:rsid w:val="00215A92"/>
    <w:rsid w:val="00233799"/>
    <w:rsid w:val="00255C66"/>
    <w:rsid w:val="002575EF"/>
    <w:rsid w:val="00283088"/>
    <w:rsid w:val="002843C0"/>
    <w:rsid w:val="00285084"/>
    <w:rsid w:val="002B3FDD"/>
    <w:rsid w:val="002D1A72"/>
    <w:rsid w:val="002E10A8"/>
    <w:rsid w:val="003041E1"/>
    <w:rsid w:val="0031540C"/>
    <w:rsid w:val="00323094"/>
    <w:rsid w:val="00327FE1"/>
    <w:rsid w:val="003306EC"/>
    <w:rsid w:val="003461EB"/>
    <w:rsid w:val="0038331F"/>
    <w:rsid w:val="00385968"/>
    <w:rsid w:val="00390E6E"/>
    <w:rsid w:val="003A6A79"/>
    <w:rsid w:val="003C2EDC"/>
    <w:rsid w:val="003D0275"/>
    <w:rsid w:val="003F095D"/>
    <w:rsid w:val="003F3041"/>
    <w:rsid w:val="004139ED"/>
    <w:rsid w:val="004230FF"/>
    <w:rsid w:val="004272BF"/>
    <w:rsid w:val="00445D9F"/>
    <w:rsid w:val="00451C3C"/>
    <w:rsid w:val="00480818"/>
    <w:rsid w:val="004874CE"/>
    <w:rsid w:val="004944AC"/>
    <w:rsid w:val="004A26CE"/>
    <w:rsid w:val="004A528A"/>
    <w:rsid w:val="004C7F20"/>
    <w:rsid w:val="004E4023"/>
    <w:rsid w:val="004F0893"/>
    <w:rsid w:val="00507C7B"/>
    <w:rsid w:val="00572C04"/>
    <w:rsid w:val="00591D5D"/>
    <w:rsid w:val="005B4F42"/>
    <w:rsid w:val="005C0027"/>
    <w:rsid w:val="005C127E"/>
    <w:rsid w:val="005C51C2"/>
    <w:rsid w:val="005C5833"/>
    <w:rsid w:val="005D0ED4"/>
    <w:rsid w:val="005D7767"/>
    <w:rsid w:val="005E0BC5"/>
    <w:rsid w:val="0060081C"/>
    <w:rsid w:val="0061762F"/>
    <w:rsid w:val="006642B5"/>
    <w:rsid w:val="00664736"/>
    <w:rsid w:val="006A52CB"/>
    <w:rsid w:val="006C091A"/>
    <w:rsid w:val="006C1F59"/>
    <w:rsid w:val="006C4295"/>
    <w:rsid w:val="006D5612"/>
    <w:rsid w:val="006F48EF"/>
    <w:rsid w:val="007102FA"/>
    <w:rsid w:val="00734FC2"/>
    <w:rsid w:val="00737CB5"/>
    <w:rsid w:val="00766790"/>
    <w:rsid w:val="007D77F4"/>
    <w:rsid w:val="00805E9D"/>
    <w:rsid w:val="00810DEE"/>
    <w:rsid w:val="00815739"/>
    <w:rsid w:val="00875A89"/>
    <w:rsid w:val="0088682A"/>
    <w:rsid w:val="008D6355"/>
    <w:rsid w:val="00955620"/>
    <w:rsid w:val="00972899"/>
    <w:rsid w:val="009A4922"/>
    <w:rsid w:val="009A4A24"/>
    <w:rsid w:val="009B2C5B"/>
    <w:rsid w:val="009D1E16"/>
    <w:rsid w:val="009D76EA"/>
    <w:rsid w:val="009F7ACB"/>
    <w:rsid w:val="00A03BEB"/>
    <w:rsid w:val="00A13EBB"/>
    <w:rsid w:val="00A16420"/>
    <w:rsid w:val="00A4718D"/>
    <w:rsid w:val="00A55A37"/>
    <w:rsid w:val="00A706B8"/>
    <w:rsid w:val="00A72062"/>
    <w:rsid w:val="00A9421B"/>
    <w:rsid w:val="00AA36A3"/>
    <w:rsid w:val="00AC710B"/>
    <w:rsid w:val="00AD0876"/>
    <w:rsid w:val="00AE6F61"/>
    <w:rsid w:val="00AF3227"/>
    <w:rsid w:val="00B06F29"/>
    <w:rsid w:val="00B11D33"/>
    <w:rsid w:val="00B66FCA"/>
    <w:rsid w:val="00B82A71"/>
    <w:rsid w:val="00B94599"/>
    <w:rsid w:val="00BC5CAB"/>
    <w:rsid w:val="00BD04AF"/>
    <w:rsid w:val="00BF22CF"/>
    <w:rsid w:val="00C06642"/>
    <w:rsid w:val="00C160C5"/>
    <w:rsid w:val="00C520F9"/>
    <w:rsid w:val="00C52F71"/>
    <w:rsid w:val="00C65D8B"/>
    <w:rsid w:val="00C9212D"/>
    <w:rsid w:val="00CA2C8C"/>
    <w:rsid w:val="00CA6C21"/>
    <w:rsid w:val="00CB76A4"/>
    <w:rsid w:val="00CC5532"/>
    <w:rsid w:val="00CF17B3"/>
    <w:rsid w:val="00CF4C6A"/>
    <w:rsid w:val="00CF7769"/>
    <w:rsid w:val="00D2776C"/>
    <w:rsid w:val="00D27C25"/>
    <w:rsid w:val="00D30252"/>
    <w:rsid w:val="00D5064B"/>
    <w:rsid w:val="00D560DB"/>
    <w:rsid w:val="00D572F7"/>
    <w:rsid w:val="00D7107D"/>
    <w:rsid w:val="00D94F32"/>
    <w:rsid w:val="00D9730E"/>
    <w:rsid w:val="00DC2B36"/>
    <w:rsid w:val="00DD4D9E"/>
    <w:rsid w:val="00E010D2"/>
    <w:rsid w:val="00E3107E"/>
    <w:rsid w:val="00E412B7"/>
    <w:rsid w:val="00E560C3"/>
    <w:rsid w:val="00E5766E"/>
    <w:rsid w:val="00E63284"/>
    <w:rsid w:val="00E672A6"/>
    <w:rsid w:val="00ED1D67"/>
    <w:rsid w:val="00EE492B"/>
    <w:rsid w:val="00EF48D6"/>
    <w:rsid w:val="00F1292C"/>
    <w:rsid w:val="00F24AF0"/>
    <w:rsid w:val="00F30938"/>
    <w:rsid w:val="00F33F76"/>
    <w:rsid w:val="00F40D9E"/>
    <w:rsid w:val="00F42E71"/>
    <w:rsid w:val="00F4777F"/>
    <w:rsid w:val="00F659BE"/>
    <w:rsid w:val="00F67F57"/>
    <w:rsid w:val="00F723AE"/>
    <w:rsid w:val="00F85547"/>
    <w:rsid w:val="00F902D2"/>
    <w:rsid w:val="00FC4440"/>
    <w:rsid w:val="00FD54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7F7B"/>
  <w15:docId w15:val="{35D92EDA-4626-4D8E-91D9-FC2F23AE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67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944AC"/>
    <w:pPr>
      <w:tabs>
        <w:tab w:val="center" w:pos="4536"/>
        <w:tab w:val="right" w:pos="9072"/>
      </w:tabs>
      <w:spacing w:after="0" w:line="240" w:lineRule="auto"/>
    </w:pPr>
    <w:rPr>
      <w:lang w:val="de-CH"/>
    </w:rPr>
  </w:style>
  <w:style w:type="character" w:customStyle="1" w:styleId="KopfzeileZchn">
    <w:name w:val="Kopfzeile Zchn"/>
    <w:basedOn w:val="Absatz-Standardschriftart"/>
    <w:link w:val="Kopfzeile"/>
    <w:uiPriority w:val="99"/>
    <w:rsid w:val="004944AC"/>
    <w:rPr>
      <w:lang w:val="de-CH"/>
    </w:rPr>
  </w:style>
  <w:style w:type="character" w:styleId="Hyperlink">
    <w:name w:val="Hyperlink"/>
    <w:basedOn w:val="Absatz-Standardschriftart"/>
    <w:uiPriority w:val="99"/>
    <w:unhideWhenUsed/>
    <w:rsid w:val="004944AC"/>
    <w:rPr>
      <w:color w:val="0000FF" w:themeColor="hyperlink"/>
      <w:u w:val="single"/>
    </w:rPr>
  </w:style>
  <w:style w:type="character" w:styleId="BesuchterLink">
    <w:name w:val="FollowedHyperlink"/>
    <w:basedOn w:val="Absatz-Standardschriftart"/>
    <w:uiPriority w:val="99"/>
    <w:semiHidden/>
    <w:unhideWhenUsed/>
    <w:rsid w:val="004944AC"/>
    <w:rPr>
      <w:color w:val="800080" w:themeColor="followedHyperlink"/>
      <w:u w:val="single"/>
    </w:rPr>
  </w:style>
  <w:style w:type="paragraph" w:customStyle="1" w:styleId="Default">
    <w:name w:val="Default"/>
    <w:rsid w:val="00C65D8B"/>
    <w:pPr>
      <w:autoSpaceDE w:val="0"/>
      <w:autoSpaceDN w:val="0"/>
      <w:adjustRightInd w:val="0"/>
      <w:spacing w:after="0" w:line="240" w:lineRule="auto"/>
    </w:pPr>
    <w:rPr>
      <w:rFonts w:ascii="Arial" w:hAnsi="Arial" w:cs="Arial"/>
      <w:color w:val="000000"/>
      <w:sz w:val="24"/>
      <w:szCs w:val="24"/>
      <w:lang w:val="de-CH"/>
    </w:rPr>
  </w:style>
  <w:style w:type="paragraph" w:styleId="HTMLVorformatiert">
    <w:name w:val="HTML Preformatted"/>
    <w:basedOn w:val="Standard"/>
    <w:link w:val="HTMLVorformatiertZchn"/>
    <w:uiPriority w:val="99"/>
    <w:unhideWhenUsed/>
    <w:rsid w:val="00E6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rsid w:val="00E672A6"/>
    <w:rPr>
      <w:rFonts w:ascii="Courier New" w:eastAsia="Times New Roman" w:hAnsi="Courier New" w:cs="Courier New"/>
      <w:sz w:val="20"/>
      <w:szCs w:val="20"/>
      <w:lang w:val="de-CH" w:eastAsia="de-CH"/>
    </w:rPr>
  </w:style>
  <w:style w:type="paragraph" w:styleId="Listenabsatz">
    <w:name w:val="List Paragraph"/>
    <w:basedOn w:val="Standard"/>
    <w:uiPriority w:val="34"/>
    <w:qFormat/>
    <w:rsid w:val="00024C8C"/>
    <w:pPr>
      <w:ind w:left="720"/>
      <w:contextualSpacing/>
    </w:pPr>
  </w:style>
  <w:style w:type="character" w:customStyle="1" w:styleId="NichtaufgelsteErwhnung1">
    <w:name w:val="Nicht aufgelöste Erwähnung1"/>
    <w:basedOn w:val="Absatz-Standardschriftart"/>
    <w:uiPriority w:val="99"/>
    <w:semiHidden/>
    <w:unhideWhenUsed/>
    <w:rsid w:val="0006049F"/>
    <w:rPr>
      <w:color w:val="605E5C"/>
      <w:shd w:val="clear" w:color="auto" w:fill="E1DFDD"/>
    </w:rPr>
  </w:style>
  <w:style w:type="character" w:customStyle="1" w:styleId="apple-converted-space">
    <w:name w:val="apple-converted-space"/>
    <w:basedOn w:val="Absatz-Standardschriftart"/>
    <w:rsid w:val="00A13EBB"/>
  </w:style>
  <w:style w:type="character" w:styleId="Fett">
    <w:name w:val="Strong"/>
    <w:basedOn w:val="Absatz-Standardschriftart"/>
    <w:uiPriority w:val="22"/>
    <w:qFormat/>
    <w:rsid w:val="00A13EBB"/>
    <w:rPr>
      <w:b/>
      <w:bCs/>
    </w:rPr>
  </w:style>
  <w:style w:type="character" w:styleId="NichtaufgelsteErwhnung">
    <w:name w:val="Unresolved Mention"/>
    <w:basedOn w:val="Absatz-Standardschriftart"/>
    <w:uiPriority w:val="99"/>
    <w:semiHidden/>
    <w:unhideWhenUsed/>
    <w:rsid w:val="00D56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5909">
      <w:bodyDiv w:val="1"/>
      <w:marLeft w:val="0"/>
      <w:marRight w:val="0"/>
      <w:marTop w:val="0"/>
      <w:marBottom w:val="0"/>
      <w:divBdr>
        <w:top w:val="none" w:sz="0" w:space="0" w:color="auto"/>
        <w:left w:val="none" w:sz="0" w:space="0" w:color="auto"/>
        <w:bottom w:val="none" w:sz="0" w:space="0" w:color="auto"/>
        <w:right w:val="none" w:sz="0" w:space="0" w:color="auto"/>
      </w:divBdr>
      <w:divsChild>
        <w:div w:id="1863129483">
          <w:marLeft w:val="0"/>
          <w:marRight w:val="0"/>
          <w:marTop w:val="0"/>
          <w:marBottom w:val="0"/>
          <w:divBdr>
            <w:top w:val="none" w:sz="0" w:space="0" w:color="auto"/>
            <w:left w:val="none" w:sz="0" w:space="0" w:color="auto"/>
            <w:bottom w:val="none" w:sz="0" w:space="0" w:color="auto"/>
            <w:right w:val="none" w:sz="0" w:space="0" w:color="auto"/>
          </w:divBdr>
        </w:div>
        <w:div w:id="1829907160">
          <w:marLeft w:val="0"/>
          <w:marRight w:val="0"/>
          <w:marTop w:val="0"/>
          <w:marBottom w:val="0"/>
          <w:divBdr>
            <w:top w:val="none" w:sz="0" w:space="0" w:color="auto"/>
            <w:left w:val="none" w:sz="0" w:space="0" w:color="auto"/>
            <w:bottom w:val="none" w:sz="0" w:space="0" w:color="auto"/>
            <w:right w:val="none" w:sz="0" w:space="0" w:color="auto"/>
          </w:divBdr>
        </w:div>
        <w:div w:id="1174803369">
          <w:marLeft w:val="0"/>
          <w:marRight w:val="0"/>
          <w:marTop w:val="0"/>
          <w:marBottom w:val="0"/>
          <w:divBdr>
            <w:top w:val="none" w:sz="0" w:space="0" w:color="auto"/>
            <w:left w:val="none" w:sz="0" w:space="0" w:color="auto"/>
            <w:bottom w:val="none" w:sz="0" w:space="0" w:color="auto"/>
            <w:right w:val="none" w:sz="0" w:space="0" w:color="auto"/>
          </w:divBdr>
        </w:div>
        <w:div w:id="1287080403">
          <w:marLeft w:val="0"/>
          <w:marRight w:val="0"/>
          <w:marTop w:val="0"/>
          <w:marBottom w:val="0"/>
          <w:divBdr>
            <w:top w:val="none" w:sz="0" w:space="0" w:color="auto"/>
            <w:left w:val="none" w:sz="0" w:space="0" w:color="auto"/>
            <w:bottom w:val="none" w:sz="0" w:space="0" w:color="auto"/>
            <w:right w:val="none" w:sz="0" w:space="0" w:color="auto"/>
          </w:divBdr>
        </w:div>
        <w:div w:id="1206135174">
          <w:marLeft w:val="0"/>
          <w:marRight w:val="0"/>
          <w:marTop w:val="0"/>
          <w:marBottom w:val="0"/>
          <w:divBdr>
            <w:top w:val="none" w:sz="0" w:space="0" w:color="auto"/>
            <w:left w:val="none" w:sz="0" w:space="0" w:color="auto"/>
            <w:bottom w:val="none" w:sz="0" w:space="0" w:color="auto"/>
            <w:right w:val="none" w:sz="0" w:space="0" w:color="auto"/>
          </w:divBdr>
        </w:div>
        <w:div w:id="2320274">
          <w:marLeft w:val="0"/>
          <w:marRight w:val="0"/>
          <w:marTop w:val="0"/>
          <w:marBottom w:val="0"/>
          <w:divBdr>
            <w:top w:val="none" w:sz="0" w:space="0" w:color="auto"/>
            <w:left w:val="none" w:sz="0" w:space="0" w:color="auto"/>
            <w:bottom w:val="none" w:sz="0" w:space="0" w:color="auto"/>
            <w:right w:val="none" w:sz="0" w:space="0" w:color="auto"/>
          </w:divBdr>
        </w:div>
      </w:divsChild>
    </w:div>
    <w:div w:id="100103618">
      <w:bodyDiv w:val="1"/>
      <w:marLeft w:val="0"/>
      <w:marRight w:val="0"/>
      <w:marTop w:val="0"/>
      <w:marBottom w:val="0"/>
      <w:divBdr>
        <w:top w:val="none" w:sz="0" w:space="0" w:color="auto"/>
        <w:left w:val="none" w:sz="0" w:space="0" w:color="auto"/>
        <w:bottom w:val="none" w:sz="0" w:space="0" w:color="auto"/>
        <w:right w:val="none" w:sz="0" w:space="0" w:color="auto"/>
      </w:divBdr>
    </w:div>
    <w:div w:id="335037909">
      <w:bodyDiv w:val="1"/>
      <w:marLeft w:val="0"/>
      <w:marRight w:val="0"/>
      <w:marTop w:val="0"/>
      <w:marBottom w:val="0"/>
      <w:divBdr>
        <w:top w:val="none" w:sz="0" w:space="0" w:color="auto"/>
        <w:left w:val="none" w:sz="0" w:space="0" w:color="auto"/>
        <w:bottom w:val="none" w:sz="0" w:space="0" w:color="auto"/>
        <w:right w:val="none" w:sz="0" w:space="0" w:color="auto"/>
      </w:divBdr>
      <w:divsChild>
        <w:div w:id="1847090674">
          <w:marLeft w:val="0"/>
          <w:marRight w:val="0"/>
          <w:marTop w:val="0"/>
          <w:marBottom w:val="0"/>
          <w:divBdr>
            <w:top w:val="none" w:sz="0" w:space="0" w:color="auto"/>
            <w:left w:val="none" w:sz="0" w:space="0" w:color="auto"/>
            <w:bottom w:val="none" w:sz="0" w:space="0" w:color="auto"/>
            <w:right w:val="none" w:sz="0" w:space="0" w:color="auto"/>
          </w:divBdr>
        </w:div>
        <w:div w:id="524026537">
          <w:marLeft w:val="0"/>
          <w:marRight w:val="0"/>
          <w:marTop w:val="0"/>
          <w:marBottom w:val="0"/>
          <w:divBdr>
            <w:top w:val="none" w:sz="0" w:space="0" w:color="auto"/>
            <w:left w:val="none" w:sz="0" w:space="0" w:color="auto"/>
            <w:bottom w:val="none" w:sz="0" w:space="0" w:color="auto"/>
            <w:right w:val="none" w:sz="0" w:space="0" w:color="auto"/>
          </w:divBdr>
        </w:div>
      </w:divsChild>
    </w:div>
    <w:div w:id="473375851">
      <w:bodyDiv w:val="1"/>
      <w:marLeft w:val="0"/>
      <w:marRight w:val="0"/>
      <w:marTop w:val="0"/>
      <w:marBottom w:val="0"/>
      <w:divBdr>
        <w:top w:val="none" w:sz="0" w:space="0" w:color="auto"/>
        <w:left w:val="none" w:sz="0" w:space="0" w:color="auto"/>
        <w:bottom w:val="none" w:sz="0" w:space="0" w:color="auto"/>
        <w:right w:val="none" w:sz="0" w:space="0" w:color="auto"/>
      </w:divBdr>
      <w:divsChild>
        <w:div w:id="704714871">
          <w:marLeft w:val="0"/>
          <w:marRight w:val="0"/>
          <w:marTop w:val="0"/>
          <w:marBottom w:val="0"/>
          <w:divBdr>
            <w:top w:val="none" w:sz="0" w:space="0" w:color="auto"/>
            <w:left w:val="none" w:sz="0" w:space="0" w:color="auto"/>
            <w:bottom w:val="none" w:sz="0" w:space="0" w:color="auto"/>
            <w:right w:val="none" w:sz="0" w:space="0" w:color="auto"/>
          </w:divBdr>
        </w:div>
        <w:div w:id="309093846">
          <w:marLeft w:val="0"/>
          <w:marRight w:val="0"/>
          <w:marTop w:val="0"/>
          <w:marBottom w:val="0"/>
          <w:divBdr>
            <w:top w:val="none" w:sz="0" w:space="0" w:color="auto"/>
            <w:left w:val="none" w:sz="0" w:space="0" w:color="auto"/>
            <w:bottom w:val="none" w:sz="0" w:space="0" w:color="auto"/>
            <w:right w:val="none" w:sz="0" w:space="0" w:color="auto"/>
          </w:divBdr>
        </w:div>
        <w:div w:id="1810393035">
          <w:marLeft w:val="0"/>
          <w:marRight w:val="0"/>
          <w:marTop w:val="0"/>
          <w:marBottom w:val="0"/>
          <w:divBdr>
            <w:top w:val="none" w:sz="0" w:space="0" w:color="auto"/>
            <w:left w:val="none" w:sz="0" w:space="0" w:color="auto"/>
            <w:bottom w:val="none" w:sz="0" w:space="0" w:color="auto"/>
            <w:right w:val="none" w:sz="0" w:space="0" w:color="auto"/>
          </w:divBdr>
        </w:div>
        <w:div w:id="2135319416">
          <w:marLeft w:val="0"/>
          <w:marRight w:val="0"/>
          <w:marTop w:val="0"/>
          <w:marBottom w:val="0"/>
          <w:divBdr>
            <w:top w:val="none" w:sz="0" w:space="0" w:color="auto"/>
            <w:left w:val="none" w:sz="0" w:space="0" w:color="auto"/>
            <w:bottom w:val="none" w:sz="0" w:space="0" w:color="auto"/>
            <w:right w:val="none" w:sz="0" w:space="0" w:color="auto"/>
          </w:divBdr>
        </w:div>
      </w:divsChild>
    </w:div>
    <w:div w:id="606960142">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1">
          <w:marLeft w:val="0"/>
          <w:marRight w:val="0"/>
          <w:marTop w:val="0"/>
          <w:marBottom w:val="0"/>
          <w:divBdr>
            <w:top w:val="none" w:sz="0" w:space="0" w:color="auto"/>
            <w:left w:val="none" w:sz="0" w:space="0" w:color="auto"/>
            <w:bottom w:val="none" w:sz="0" w:space="0" w:color="auto"/>
            <w:right w:val="none" w:sz="0" w:space="0" w:color="auto"/>
          </w:divBdr>
        </w:div>
        <w:div w:id="444932399">
          <w:marLeft w:val="0"/>
          <w:marRight w:val="0"/>
          <w:marTop w:val="0"/>
          <w:marBottom w:val="0"/>
          <w:divBdr>
            <w:top w:val="none" w:sz="0" w:space="0" w:color="auto"/>
            <w:left w:val="none" w:sz="0" w:space="0" w:color="auto"/>
            <w:bottom w:val="none" w:sz="0" w:space="0" w:color="auto"/>
            <w:right w:val="none" w:sz="0" w:space="0" w:color="auto"/>
          </w:divBdr>
        </w:div>
      </w:divsChild>
    </w:div>
    <w:div w:id="864902745">
      <w:bodyDiv w:val="1"/>
      <w:marLeft w:val="0"/>
      <w:marRight w:val="0"/>
      <w:marTop w:val="0"/>
      <w:marBottom w:val="0"/>
      <w:divBdr>
        <w:top w:val="none" w:sz="0" w:space="0" w:color="auto"/>
        <w:left w:val="none" w:sz="0" w:space="0" w:color="auto"/>
        <w:bottom w:val="none" w:sz="0" w:space="0" w:color="auto"/>
        <w:right w:val="none" w:sz="0" w:space="0" w:color="auto"/>
      </w:divBdr>
      <w:divsChild>
        <w:div w:id="329604458">
          <w:marLeft w:val="0"/>
          <w:marRight w:val="0"/>
          <w:marTop w:val="0"/>
          <w:marBottom w:val="0"/>
          <w:divBdr>
            <w:top w:val="none" w:sz="0" w:space="0" w:color="auto"/>
            <w:left w:val="none" w:sz="0" w:space="0" w:color="auto"/>
            <w:bottom w:val="none" w:sz="0" w:space="0" w:color="auto"/>
            <w:right w:val="none" w:sz="0" w:space="0" w:color="auto"/>
          </w:divBdr>
        </w:div>
        <w:div w:id="1314677154">
          <w:marLeft w:val="0"/>
          <w:marRight w:val="0"/>
          <w:marTop w:val="0"/>
          <w:marBottom w:val="0"/>
          <w:divBdr>
            <w:top w:val="none" w:sz="0" w:space="0" w:color="auto"/>
            <w:left w:val="none" w:sz="0" w:space="0" w:color="auto"/>
            <w:bottom w:val="none" w:sz="0" w:space="0" w:color="auto"/>
            <w:right w:val="none" w:sz="0" w:space="0" w:color="auto"/>
          </w:divBdr>
        </w:div>
      </w:divsChild>
    </w:div>
    <w:div w:id="869608390">
      <w:bodyDiv w:val="1"/>
      <w:marLeft w:val="0"/>
      <w:marRight w:val="0"/>
      <w:marTop w:val="0"/>
      <w:marBottom w:val="0"/>
      <w:divBdr>
        <w:top w:val="none" w:sz="0" w:space="0" w:color="auto"/>
        <w:left w:val="none" w:sz="0" w:space="0" w:color="auto"/>
        <w:bottom w:val="none" w:sz="0" w:space="0" w:color="auto"/>
        <w:right w:val="none" w:sz="0" w:space="0" w:color="auto"/>
      </w:divBdr>
      <w:divsChild>
        <w:div w:id="947734904">
          <w:marLeft w:val="0"/>
          <w:marRight w:val="0"/>
          <w:marTop w:val="0"/>
          <w:marBottom w:val="0"/>
          <w:divBdr>
            <w:top w:val="none" w:sz="0" w:space="0" w:color="auto"/>
            <w:left w:val="none" w:sz="0" w:space="0" w:color="auto"/>
            <w:bottom w:val="none" w:sz="0" w:space="0" w:color="auto"/>
            <w:right w:val="none" w:sz="0" w:space="0" w:color="auto"/>
          </w:divBdr>
        </w:div>
        <w:div w:id="807867509">
          <w:marLeft w:val="0"/>
          <w:marRight w:val="0"/>
          <w:marTop w:val="0"/>
          <w:marBottom w:val="0"/>
          <w:divBdr>
            <w:top w:val="none" w:sz="0" w:space="0" w:color="auto"/>
            <w:left w:val="none" w:sz="0" w:space="0" w:color="auto"/>
            <w:bottom w:val="none" w:sz="0" w:space="0" w:color="auto"/>
            <w:right w:val="none" w:sz="0" w:space="0" w:color="auto"/>
          </w:divBdr>
        </w:div>
        <w:div w:id="1204632351">
          <w:marLeft w:val="0"/>
          <w:marRight w:val="0"/>
          <w:marTop w:val="0"/>
          <w:marBottom w:val="0"/>
          <w:divBdr>
            <w:top w:val="none" w:sz="0" w:space="0" w:color="auto"/>
            <w:left w:val="none" w:sz="0" w:space="0" w:color="auto"/>
            <w:bottom w:val="none" w:sz="0" w:space="0" w:color="auto"/>
            <w:right w:val="none" w:sz="0" w:space="0" w:color="auto"/>
          </w:divBdr>
        </w:div>
        <w:div w:id="756488518">
          <w:marLeft w:val="0"/>
          <w:marRight w:val="0"/>
          <w:marTop w:val="0"/>
          <w:marBottom w:val="0"/>
          <w:divBdr>
            <w:top w:val="none" w:sz="0" w:space="0" w:color="auto"/>
            <w:left w:val="none" w:sz="0" w:space="0" w:color="auto"/>
            <w:bottom w:val="none" w:sz="0" w:space="0" w:color="auto"/>
            <w:right w:val="none" w:sz="0" w:space="0" w:color="auto"/>
          </w:divBdr>
        </w:div>
      </w:divsChild>
    </w:div>
    <w:div w:id="1280406808">
      <w:bodyDiv w:val="1"/>
      <w:marLeft w:val="0"/>
      <w:marRight w:val="0"/>
      <w:marTop w:val="0"/>
      <w:marBottom w:val="0"/>
      <w:divBdr>
        <w:top w:val="none" w:sz="0" w:space="0" w:color="auto"/>
        <w:left w:val="none" w:sz="0" w:space="0" w:color="auto"/>
        <w:bottom w:val="none" w:sz="0" w:space="0" w:color="auto"/>
        <w:right w:val="none" w:sz="0" w:space="0" w:color="auto"/>
      </w:divBdr>
      <w:divsChild>
        <w:div w:id="782462735">
          <w:marLeft w:val="0"/>
          <w:marRight w:val="0"/>
          <w:marTop w:val="0"/>
          <w:marBottom w:val="0"/>
          <w:divBdr>
            <w:top w:val="none" w:sz="0" w:space="0" w:color="auto"/>
            <w:left w:val="none" w:sz="0" w:space="0" w:color="auto"/>
            <w:bottom w:val="none" w:sz="0" w:space="0" w:color="auto"/>
            <w:right w:val="none" w:sz="0" w:space="0" w:color="auto"/>
          </w:divBdr>
        </w:div>
      </w:divsChild>
    </w:div>
    <w:div w:id="1416442617">
      <w:bodyDiv w:val="1"/>
      <w:marLeft w:val="0"/>
      <w:marRight w:val="0"/>
      <w:marTop w:val="0"/>
      <w:marBottom w:val="0"/>
      <w:divBdr>
        <w:top w:val="none" w:sz="0" w:space="0" w:color="auto"/>
        <w:left w:val="none" w:sz="0" w:space="0" w:color="auto"/>
        <w:bottom w:val="none" w:sz="0" w:space="0" w:color="auto"/>
        <w:right w:val="none" w:sz="0" w:space="0" w:color="auto"/>
      </w:divBdr>
    </w:div>
    <w:div w:id="1687826833">
      <w:bodyDiv w:val="1"/>
      <w:marLeft w:val="0"/>
      <w:marRight w:val="0"/>
      <w:marTop w:val="0"/>
      <w:marBottom w:val="0"/>
      <w:divBdr>
        <w:top w:val="none" w:sz="0" w:space="0" w:color="auto"/>
        <w:left w:val="none" w:sz="0" w:space="0" w:color="auto"/>
        <w:bottom w:val="none" w:sz="0" w:space="0" w:color="auto"/>
        <w:right w:val="none" w:sz="0" w:space="0" w:color="auto"/>
      </w:divBdr>
    </w:div>
    <w:div w:id="2093695142">
      <w:bodyDiv w:val="1"/>
      <w:marLeft w:val="0"/>
      <w:marRight w:val="0"/>
      <w:marTop w:val="0"/>
      <w:marBottom w:val="0"/>
      <w:divBdr>
        <w:top w:val="none" w:sz="0" w:space="0" w:color="auto"/>
        <w:left w:val="none" w:sz="0" w:space="0" w:color="auto"/>
        <w:bottom w:val="none" w:sz="0" w:space="0" w:color="auto"/>
        <w:right w:val="none" w:sz="0" w:space="0" w:color="auto"/>
      </w:divBdr>
    </w:div>
    <w:div w:id="21371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waertiges-amt.de/de/urkunden/2007718" TargetMode="External"/><Relationship Id="rId13" Type="http://schemas.openxmlformats.org/officeDocument/2006/relationships/hyperlink" Target="https://bern.diplo.de/ch-de/service/-/1435466?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rn.diplo.de/passstelle" TargetMode="External"/><Relationship Id="rId12" Type="http://schemas.openxmlformats.org/officeDocument/2006/relationships/hyperlink" Target="https://deutscher-honorarkonsul-genf.ch/namensfuehr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enf@hk-diplo.d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eutscher-honorarkonsul-genf.ch" TargetMode="External"/><Relationship Id="rId5" Type="http://schemas.openxmlformats.org/officeDocument/2006/relationships/image" Target="media/image1.png"/><Relationship Id="rId15" Type="http://schemas.openxmlformats.org/officeDocument/2006/relationships/hyperlink" Target="https://www.auswaertiges-amt.de/de/app-sicher-reisen/350382" TargetMode="External"/><Relationship Id="rId10" Type="http://schemas.openxmlformats.org/officeDocument/2006/relationships/hyperlink" Target="https://deutscher-honorarkonsul-genf.ch/namensfuehru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auswaertiges-amt.de/de/ReiseUndSicherheit/reise-und-sicherheitshinwei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6066</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Honorarkonsul BRD Genf</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Honorarkonsul BRD Genf</dc:creator>
  <cp:lastModifiedBy>Petra</cp:lastModifiedBy>
  <cp:revision>9</cp:revision>
  <cp:lastPrinted>2024-01-24T10:44:00Z</cp:lastPrinted>
  <dcterms:created xsi:type="dcterms:W3CDTF">2024-01-24T14:36:00Z</dcterms:created>
  <dcterms:modified xsi:type="dcterms:W3CDTF">2024-01-31T15:03:00Z</dcterms:modified>
  <cp:version>2018-03</cp:version>
</cp:coreProperties>
</file>