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04C0" w14:textId="77777777" w:rsidR="00184632" w:rsidRPr="0017160F" w:rsidRDefault="00184632" w:rsidP="00514D01">
      <w:pPr>
        <w:tabs>
          <w:tab w:val="left" w:pos="347"/>
        </w:tabs>
        <w:spacing w:after="0" w:line="230" w:lineRule="auto"/>
        <w:ind w:left="-142" w:right="-80"/>
        <w:rPr>
          <w:rFonts w:ascii="Arial" w:eastAsia="Arial" w:hAnsi="Arial" w:cs="Arial"/>
          <w:b/>
          <w:color w:val="000000"/>
          <w:lang w:val="en-GB" w:eastAsia="de-DE"/>
        </w:rPr>
      </w:pPr>
    </w:p>
    <w:p w14:paraId="7CE50D4B" w14:textId="77777777" w:rsidR="00184632" w:rsidRPr="0017160F" w:rsidRDefault="00184632" w:rsidP="00514D01">
      <w:pPr>
        <w:tabs>
          <w:tab w:val="left" w:pos="347"/>
        </w:tabs>
        <w:spacing w:after="0" w:line="230" w:lineRule="auto"/>
        <w:ind w:left="-142" w:right="-80"/>
        <w:rPr>
          <w:rFonts w:ascii="Arial" w:eastAsia="Arial" w:hAnsi="Arial" w:cs="Arial"/>
          <w:b/>
          <w:color w:val="000000"/>
          <w:lang w:val="en-GB" w:eastAsia="de-DE"/>
        </w:rPr>
      </w:pPr>
    </w:p>
    <w:p w14:paraId="7A3BE463" w14:textId="77777777" w:rsidR="00184632" w:rsidRPr="0017160F" w:rsidRDefault="00184632" w:rsidP="00514D01">
      <w:pPr>
        <w:tabs>
          <w:tab w:val="left" w:pos="347"/>
        </w:tabs>
        <w:spacing w:after="0" w:line="230" w:lineRule="auto"/>
        <w:ind w:left="-142" w:right="-80"/>
        <w:rPr>
          <w:rFonts w:ascii="Arial" w:eastAsia="Arial" w:hAnsi="Arial" w:cs="Arial"/>
          <w:b/>
          <w:color w:val="000000"/>
          <w:lang w:val="en-GB" w:eastAsia="de-DE"/>
        </w:rPr>
      </w:pPr>
      <w:r w:rsidRPr="0017160F">
        <w:rPr>
          <w:rFonts w:ascii="Arial" w:hAnsi="Arial" w:cs="Arial"/>
          <w:noProof/>
          <w:lang w:val="de-CH" w:eastAsia="de-CH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4B4C3B7" wp14:editId="75C50770">
                <wp:simplePos x="0" y="0"/>
                <wp:positionH relativeFrom="column">
                  <wp:posOffset>3772281</wp:posOffset>
                </wp:positionH>
                <wp:positionV relativeFrom="paragraph">
                  <wp:posOffset>150495</wp:posOffset>
                </wp:positionV>
                <wp:extent cx="2584069" cy="280416"/>
                <wp:effectExtent l="0" t="0" r="0" b="571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069" cy="2804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32B67" w14:textId="77777777" w:rsidR="00184632" w:rsidRPr="00CC3F17" w:rsidRDefault="00C3766B" w:rsidP="00737CB5">
                            <w:pPr>
                              <w:pStyle w:val="Kopfzeile"/>
                              <w:rPr>
                                <w:rFonts w:ascii="Arial" w:hAnsi="Arial" w:cs="Arial"/>
                                <w:color w:val="0070C0"/>
                                <w:lang w:val="en-US"/>
                              </w:rPr>
                            </w:pPr>
                            <w:hyperlink r:id="rId5" w:history="1">
                              <w:r w:rsidR="00184632" w:rsidRPr="00CC3F17">
                                <w:rPr>
                                  <w:rStyle w:val="Hyperlink"/>
                                  <w:rFonts w:ascii="Arial" w:hAnsi="Arial" w:cs="Arial"/>
                                  <w:color w:val="0070C0"/>
                                  <w:lang w:val="en-US"/>
                                </w:rPr>
                                <w:t>www.deutscher-honorarkonsul-genf.ch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4C3B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7.05pt;margin-top:11.85pt;width:203.45pt;height:22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" filled="f" stroked="f">
                <v:textbox>
                  <w:txbxContent>
                    <w:p w14:paraId="15132B67" w14:textId="77777777" w:rsidR="00184632" w:rsidRPr="00CC3F17" w:rsidRDefault="00C3766B" w:rsidP="00737CB5">
                      <w:pPr>
                        <w:pStyle w:val="Kopfzeile"/>
                        <w:rPr>
                          <w:rFonts w:ascii="Arial" w:hAnsi="Arial" w:cs="Arial"/>
                          <w:color w:val="0070C0"/>
                          <w:lang w:val="en-US"/>
                        </w:rPr>
                      </w:pPr>
                      <w:hyperlink r:id="rId6" w:history="1">
                        <w:r w:rsidR="00184632" w:rsidRPr="00CC3F17">
                          <w:rPr>
                            <w:rStyle w:val="Hyperlink"/>
                            <w:rFonts w:ascii="Arial" w:hAnsi="Arial" w:cs="Arial"/>
                            <w:color w:val="0070C0"/>
                            <w:lang w:val="en-US"/>
                          </w:rPr>
                          <w:t>www.deutscher-honorarkonsul-genf.ch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6B5AAC4" w14:textId="77777777" w:rsidR="00184632" w:rsidRPr="0017160F" w:rsidRDefault="00184632" w:rsidP="00514D01">
      <w:pPr>
        <w:tabs>
          <w:tab w:val="left" w:pos="347"/>
        </w:tabs>
        <w:spacing w:after="0" w:line="230" w:lineRule="auto"/>
        <w:ind w:left="-142" w:right="-80"/>
        <w:rPr>
          <w:rFonts w:ascii="Arial" w:eastAsia="Arial" w:hAnsi="Arial" w:cs="Arial"/>
          <w:b/>
          <w:color w:val="000000"/>
          <w:lang w:val="en-GB" w:eastAsia="de-DE"/>
        </w:rPr>
      </w:pPr>
    </w:p>
    <w:p w14:paraId="62650455" w14:textId="77777777" w:rsidR="00184632" w:rsidRPr="0017160F" w:rsidRDefault="00184632" w:rsidP="00514D01">
      <w:pPr>
        <w:pStyle w:val="Kopfzeile"/>
        <w:ind w:left="-142"/>
        <w:rPr>
          <w:rFonts w:ascii="Arial" w:hAnsi="Arial" w:cs="Arial"/>
          <w:b/>
          <w:lang w:val="en-GB"/>
        </w:rPr>
      </w:pPr>
      <w:r w:rsidRPr="0017160F">
        <w:rPr>
          <w:rFonts w:ascii="Arial" w:hAnsi="Arial" w:cs="Arial"/>
          <w:b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2BB4A3A" wp14:editId="061B5456">
                <wp:simplePos x="0" y="0"/>
                <wp:positionH relativeFrom="margin">
                  <wp:posOffset>-297180</wp:posOffset>
                </wp:positionH>
                <wp:positionV relativeFrom="paragraph">
                  <wp:posOffset>-421005</wp:posOffset>
                </wp:positionV>
                <wp:extent cx="2536825" cy="952500"/>
                <wp:effectExtent l="0" t="0" r="6985" b="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674BD" w14:textId="7122F952" w:rsidR="00184632" w:rsidRDefault="0095400B" w:rsidP="001846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0EDB90" wp14:editId="21C6C808">
                                  <wp:extent cx="2973070" cy="1070517"/>
                                  <wp:effectExtent l="0" t="0" r="0" b="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6413" cy="1075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B4A3A" id="Textfeld 2" o:spid="_x0000_s1027" type="#_x0000_t202" style="position:absolute;left:0;text-align:left;margin-left:-23.4pt;margin-top:-33.15pt;width:199.75pt;height:75pt;z-index:251670528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" stroked="f">
                <v:textbox>
                  <w:txbxContent>
                    <w:p w14:paraId="6A3674BD" w14:textId="7122F952" w:rsidR="00184632" w:rsidRDefault="0095400B" w:rsidP="00184632">
                      <w:r>
                        <w:rPr>
                          <w:noProof/>
                        </w:rPr>
                        <w:drawing>
                          <wp:inline distT="0" distB="0" distL="0" distR="0" wp14:anchorId="1C0EDB90" wp14:editId="21C6C808">
                            <wp:extent cx="2973070" cy="1070517"/>
                            <wp:effectExtent l="0" t="0" r="0" b="0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6413" cy="1075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6416A1" w14:textId="77777777" w:rsidR="00184632" w:rsidRPr="0017160F" w:rsidRDefault="00184632" w:rsidP="00514D01">
      <w:pPr>
        <w:tabs>
          <w:tab w:val="left" w:pos="347"/>
        </w:tabs>
        <w:spacing w:after="0" w:line="230" w:lineRule="auto"/>
        <w:ind w:left="-142" w:right="-80"/>
        <w:rPr>
          <w:rFonts w:ascii="Arial" w:eastAsia="Arial" w:hAnsi="Arial" w:cs="Arial"/>
          <w:b/>
          <w:color w:val="000000"/>
          <w:lang w:val="en-GB" w:eastAsia="de-DE"/>
        </w:rPr>
      </w:pPr>
    </w:p>
    <w:p w14:paraId="12C511F5" w14:textId="77777777" w:rsidR="00184632" w:rsidRPr="0017160F" w:rsidRDefault="00184632" w:rsidP="00514D01">
      <w:pPr>
        <w:tabs>
          <w:tab w:val="left" w:pos="347"/>
        </w:tabs>
        <w:spacing w:after="0" w:line="230" w:lineRule="auto"/>
        <w:ind w:left="-142" w:right="-80"/>
        <w:rPr>
          <w:rFonts w:ascii="Arial" w:eastAsia="Arial" w:hAnsi="Arial" w:cs="Arial"/>
          <w:b/>
          <w:color w:val="000000"/>
          <w:lang w:val="en-GB" w:eastAsia="de-DE"/>
        </w:rPr>
      </w:pPr>
    </w:p>
    <w:p w14:paraId="2D4E93F6" w14:textId="77777777" w:rsidR="00184632" w:rsidRPr="0017160F" w:rsidRDefault="00184632" w:rsidP="00514D01">
      <w:pPr>
        <w:tabs>
          <w:tab w:val="left" w:pos="347"/>
        </w:tabs>
        <w:spacing w:after="0" w:line="230" w:lineRule="auto"/>
        <w:ind w:left="-142" w:right="-80"/>
        <w:rPr>
          <w:rFonts w:ascii="Arial" w:eastAsia="Arial" w:hAnsi="Arial" w:cs="Arial"/>
          <w:b/>
          <w:color w:val="000000"/>
          <w:lang w:val="en-GB" w:eastAsia="de-DE"/>
        </w:rPr>
      </w:pPr>
    </w:p>
    <w:p w14:paraId="3A8F016F" w14:textId="100BC5D2" w:rsidR="00E672A6" w:rsidRPr="0017160F" w:rsidRDefault="00283088" w:rsidP="00AB6A15">
      <w:pPr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  <w:lang w:val="en-GB" w:eastAsia="de-DE"/>
        </w:rPr>
      </w:pPr>
      <w:r w:rsidRPr="0017160F">
        <w:rPr>
          <w:rFonts w:ascii="Arial" w:eastAsia="Arial" w:hAnsi="Arial" w:cs="Arial"/>
          <w:b/>
          <w:bCs/>
          <w:sz w:val="32"/>
          <w:szCs w:val="32"/>
          <w:lang w:val="en-GB" w:eastAsia="de-DE"/>
        </w:rPr>
        <w:t>Checklist for passport</w:t>
      </w:r>
      <w:r w:rsidR="00E76912">
        <w:rPr>
          <w:rFonts w:ascii="Arial" w:eastAsia="Arial" w:hAnsi="Arial" w:cs="Arial"/>
          <w:b/>
          <w:bCs/>
          <w:sz w:val="32"/>
          <w:szCs w:val="32"/>
          <w:lang w:val="en-GB" w:eastAsia="de-DE"/>
        </w:rPr>
        <w:t>/children’s passport/ID card</w:t>
      </w:r>
      <w:r w:rsidRPr="0017160F">
        <w:rPr>
          <w:rFonts w:ascii="Arial" w:eastAsia="Arial" w:hAnsi="Arial" w:cs="Arial"/>
          <w:b/>
          <w:bCs/>
          <w:sz w:val="32"/>
          <w:szCs w:val="32"/>
          <w:lang w:val="en-GB" w:eastAsia="de-DE"/>
        </w:rPr>
        <w:t xml:space="preserve"> application (</w:t>
      </w:r>
      <w:r w:rsidR="00E76912">
        <w:rPr>
          <w:rFonts w:ascii="Arial" w:eastAsia="Arial" w:hAnsi="Arial" w:cs="Arial"/>
          <w:b/>
          <w:bCs/>
          <w:sz w:val="32"/>
          <w:szCs w:val="32"/>
          <w:lang w:val="en-GB" w:eastAsia="de-DE"/>
        </w:rPr>
        <w:t>under the age of 18</w:t>
      </w:r>
      <w:r w:rsidRPr="0017160F">
        <w:rPr>
          <w:rFonts w:ascii="Arial" w:eastAsia="Arial" w:hAnsi="Arial" w:cs="Arial"/>
          <w:b/>
          <w:bCs/>
          <w:sz w:val="32"/>
          <w:szCs w:val="32"/>
          <w:lang w:val="en-GB" w:eastAsia="de-DE"/>
        </w:rPr>
        <w:t>)</w:t>
      </w:r>
    </w:p>
    <w:p w14:paraId="1B36DA97" w14:textId="77777777" w:rsidR="00810DEE" w:rsidRPr="0017160F" w:rsidRDefault="00810DEE" w:rsidP="005D30A0">
      <w:pPr>
        <w:spacing w:after="0" w:line="240" w:lineRule="auto"/>
        <w:rPr>
          <w:rFonts w:ascii="Arial" w:eastAsia="Arial" w:hAnsi="Arial" w:cs="Arial"/>
          <w:b/>
          <w:bCs/>
          <w:sz w:val="32"/>
          <w:szCs w:val="32"/>
          <w:lang w:val="en-GB" w:eastAsia="de-DE"/>
        </w:rPr>
      </w:pPr>
    </w:p>
    <w:p w14:paraId="28F5930E" w14:textId="1F550072" w:rsidR="00E76912" w:rsidRDefault="00E76912" w:rsidP="005D30A0">
      <w:pPr>
        <w:spacing w:after="0" w:line="240" w:lineRule="auto"/>
        <w:rPr>
          <w:rFonts w:ascii="Arial" w:eastAsia="Arial" w:hAnsi="Arial" w:cs="Arial"/>
          <w:bCs/>
          <w:sz w:val="20"/>
          <w:szCs w:val="20"/>
          <w:lang w:val="en-GB" w:eastAsia="de-DE"/>
        </w:rPr>
      </w:pPr>
      <w:r>
        <w:rPr>
          <w:rFonts w:ascii="Arial" w:eastAsia="Arial" w:hAnsi="Arial" w:cs="Arial"/>
          <w:bCs/>
          <w:sz w:val="20"/>
          <w:szCs w:val="20"/>
          <w:lang w:val="en-GB" w:eastAsia="de-DE"/>
        </w:rPr>
        <w:t xml:space="preserve">Both parents / all legal guardians </w:t>
      </w:r>
      <w:r w:rsidRPr="00E76912">
        <w:rPr>
          <w:rFonts w:ascii="Arial" w:eastAsia="Arial" w:hAnsi="Arial" w:cs="Arial"/>
          <w:b/>
          <w:sz w:val="20"/>
          <w:szCs w:val="20"/>
          <w:lang w:val="en-GB" w:eastAsia="de-DE"/>
        </w:rPr>
        <w:t>and</w:t>
      </w:r>
      <w:r>
        <w:rPr>
          <w:rFonts w:ascii="Arial" w:eastAsia="Arial" w:hAnsi="Arial" w:cs="Arial"/>
          <w:bCs/>
          <w:sz w:val="20"/>
          <w:szCs w:val="20"/>
          <w:lang w:val="en-GB" w:eastAsia="de-DE"/>
        </w:rPr>
        <w:t xml:space="preserve"> the child </w:t>
      </w:r>
      <w:r w:rsidR="007D3445" w:rsidRPr="0017160F">
        <w:rPr>
          <w:rFonts w:ascii="Arial" w:eastAsia="Arial" w:hAnsi="Arial" w:cs="Arial"/>
          <w:bCs/>
          <w:sz w:val="20"/>
          <w:szCs w:val="20"/>
          <w:lang w:val="en-GB" w:eastAsia="de-DE"/>
        </w:rPr>
        <w:t xml:space="preserve">must present at the </w:t>
      </w:r>
      <w:r>
        <w:rPr>
          <w:rFonts w:ascii="Arial" w:eastAsia="Arial" w:hAnsi="Arial" w:cs="Arial"/>
          <w:bCs/>
          <w:sz w:val="20"/>
          <w:szCs w:val="20"/>
          <w:lang w:val="en-GB" w:eastAsia="de-DE"/>
        </w:rPr>
        <w:t>consulate during the passport application</w:t>
      </w:r>
      <w:r w:rsidR="007D3445" w:rsidRPr="0017160F">
        <w:rPr>
          <w:rFonts w:ascii="Arial" w:eastAsia="Arial" w:hAnsi="Arial" w:cs="Arial"/>
          <w:bCs/>
          <w:sz w:val="20"/>
          <w:szCs w:val="20"/>
          <w:lang w:val="en-GB" w:eastAsia="de-DE"/>
        </w:rPr>
        <w:t>.</w:t>
      </w:r>
      <w:r w:rsidR="00514D01" w:rsidRPr="0017160F">
        <w:rPr>
          <w:rFonts w:ascii="Arial" w:eastAsia="Arial" w:hAnsi="Arial" w:cs="Arial"/>
          <w:bCs/>
          <w:sz w:val="20"/>
          <w:szCs w:val="20"/>
          <w:lang w:val="en-GB" w:eastAsia="de-DE"/>
        </w:rPr>
        <w:t xml:space="preserve"> I</w:t>
      </w:r>
      <w:r>
        <w:rPr>
          <w:rFonts w:ascii="Arial" w:eastAsia="Arial" w:hAnsi="Arial" w:cs="Arial"/>
          <w:bCs/>
          <w:sz w:val="20"/>
          <w:szCs w:val="20"/>
          <w:lang w:val="en-GB" w:eastAsia="de-DE"/>
        </w:rPr>
        <w:t xml:space="preserve">f a parent / legal guardian cannot be present, </w:t>
      </w:r>
      <w:r w:rsidRPr="0017160F">
        <w:rPr>
          <w:rFonts w:ascii="Arial" w:eastAsia="Arial" w:hAnsi="Arial" w:cs="Arial"/>
          <w:bCs/>
          <w:sz w:val="20"/>
          <w:szCs w:val="20"/>
          <w:lang w:val="en-GB" w:eastAsia="de-DE"/>
        </w:rPr>
        <w:t>a</w:t>
      </w:r>
      <w:r w:rsidR="00514D01" w:rsidRPr="0017160F">
        <w:rPr>
          <w:rFonts w:ascii="Arial" w:eastAsia="Arial" w:hAnsi="Arial" w:cs="Arial"/>
          <w:bCs/>
          <w:sz w:val="20"/>
          <w:szCs w:val="20"/>
          <w:lang w:val="en-GB" w:eastAsia="de-DE"/>
        </w:rPr>
        <w:t xml:space="preserve"> </w:t>
      </w:r>
      <w:r>
        <w:rPr>
          <w:rFonts w:ascii="Arial" w:eastAsia="Arial" w:hAnsi="Arial" w:cs="Arial"/>
          <w:bCs/>
          <w:sz w:val="20"/>
          <w:szCs w:val="20"/>
          <w:lang w:val="en-GB" w:eastAsia="de-DE"/>
        </w:rPr>
        <w:t xml:space="preserve">separate consent form has to be </w:t>
      </w:r>
      <w:r w:rsidR="00514D01" w:rsidRPr="0017160F">
        <w:rPr>
          <w:rFonts w:ascii="Arial" w:eastAsia="Arial" w:hAnsi="Arial" w:cs="Arial"/>
          <w:bCs/>
          <w:sz w:val="20"/>
          <w:szCs w:val="20"/>
          <w:lang w:val="en-GB" w:eastAsia="de-DE"/>
        </w:rPr>
        <w:t>certified</w:t>
      </w:r>
      <w:r>
        <w:rPr>
          <w:rFonts w:ascii="Arial" w:eastAsia="Arial" w:hAnsi="Arial" w:cs="Arial"/>
          <w:bCs/>
          <w:sz w:val="20"/>
          <w:szCs w:val="20"/>
          <w:lang w:val="en-GB" w:eastAsia="de-DE"/>
        </w:rPr>
        <w:t xml:space="preserve"> (</w:t>
      </w:r>
      <w:proofErr w:type="spellStart"/>
      <w:r w:rsidR="00685213">
        <w:rPr>
          <w:rFonts w:ascii="Arial" w:eastAsia="Arial" w:hAnsi="Arial" w:cs="Arial"/>
          <w:bCs/>
          <w:sz w:val="20"/>
          <w:szCs w:val="20"/>
          <w:lang w:val="en-GB" w:eastAsia="de-DE"/>
        </w:rPr>
        <w:fldChar w:fldCharType="begin"/>
      </w:r>
      <w:r w:rsidR="00685213">
        <w:rPr>
          <w:rFonts w:ascii="Arial" w:eastAsia="Arial" w:hAnsi="Arial" w:cs="Arial"/>
          <w:bCs/>
          <w:sz w:val="20"/>
          <w:szCs w:val="20"/>
          <w:lang w:val="en-GB" w:eastAsia="de-DE"/>
        </w:rPr>
        <w:instrText xml:space="preserve"> HYPERLINK "https://deutscher-honorarkonsul-genf.ch/wp-content/uploads/2021/06/Zustimmungserklaerung-Stand-2020-02-english.docx" </w:instrText>
      </w:r>
      <w:r w:rsidR="00685213">
        <w:rPr>
          <w:rFonts w:ascii="Arial" w:eastAsia="Arial" w:hAnsi="Arial" w:cs="Arial"/>
          <w:bCs/>
          <w:sz w:val="20"/>
          <w:szCs w:val="20"/>
          <w:lang w:val="en-GB" w:eastAsia="de-DE"/>
        </w:rPr>
      </w:r>
      <w:r w:rsidR="00685213">
        <w:rPr>
          <w:rFonts w:ascii="Arial" w:eastAsia="Arial" w:hAnsi="Arial" w:cs="Arial"/>
          <w:bCs/>
          <w:sz w:val="20"/>
          <w:szCs w:val="20"/>
          <w:lang w:val="en-GB" w:eastAsia="de-DE"/>
        </w:rPr>
        <w:fldChar w:fldCharType="separate"/>
      </w:r>
      <w:r w:rsidRPr="00685213">
        <w:rPr>
          <w:rStyle w:val="Hyperlink"/>
          <w:rFonts w:ascii="Arial" w:eastAsia="Arial" w:hAnsi="Arial" w:cs="Arial"/>
          <w:bCs/>
          <w:sz w:val="20"/>
          <w:szCs w:val="20"/>
          <w:lang w:val="en-GB" w:eastAsia="de-DE"/>
        </w:rPr>
        <w:t>Zustimmungserklärung</w:t>
      </w:r>
      <w:proofErr w:type="spellEnd"/>
      <w:r w:rsidR="00685213">
        <w:rPr>
          <w:rFonts w:ascii="Arial" w:eastAsia="Arial" w:hAnsi="Arial" w:cs="Arial"/>
          <w:bCs/>
          <w:sz w:val="20"/>
          <w:szCs w:val="20"/>
          <w:lang w:val="en-GB" w:eastAsia="de-DE"/>
        </w:rPr>
        <w:fldChar w:fldCharType="end"/>
      </w:r>
      <w:r>
        <w:rPr>
          <w:rFonts w:ascii="Arial" w:eastAsia="Arial" w:hAnsi="Arial" w:cs="Arial"/>
          <w:bCs/>
          <w:sz w:val="20"/>
          <w:szCs w:val="20"/>
          <w:lang w:val="en-GB" w:eastAsia="de-DE"/>
        </w:rPr>
        <w:t>)</w:t>
      </w:r>
    </w:p>
    <w:p w14:paraId="226C8F79" w14:textId="37F6042A" w:rsidR="00514D01" w:rsidRPr="0017160F" w:rsidRDefault="00E76912" w:rsidP="005D30A0">
      <w:pPr>
        <w:spacing w:after="0" w:line="240" w:lineRule="auto"/>
        <w:rPr>
          <w:rFonts w:ascii="Arial" w:eastAsia="Arial" w:hAnsi="Arial" w:cs="Arial"/>
          <w:bCs/>
          <w:sz w:val="20"/>
          <w:szCs w:val="20"/>
          <w:lang w:val="en-GB" w:eastAsia="de-DE"/>
        </w:rPr>
      </w:pPr>
      <w:r w:rsidRPr="00E76912">
        <w:rPr>
          <w:rFonts w:ascii="Arial" w:eastAsia="Arial" w:hAnsi="Arial" w:cs="Arial"/>
          <w:bCs/>
          <w:sz w:val="20"/>
          <w:szCs w:val="20"/>
          <w:lang w:val="en-GB" w:eastAsia="de-DE"/>
        </w:rPr>
        <w:t xml:space="preserve">If you are applying for the first time, please note the information on name law and paternity acknowledgments, as </w:t>
      </w:r>
      <w:r w:rsidR="00FB34B4">
        <w:rPr>
          <w:rFonts w:ascii="Arial" w:eastAsia="Arial" w:hAnsi="Arial" w:cs="Arial"/>
          <w:bCs/>
          <w:sz w:val="20"/>
          <w:szCs w:val="20"/>
          <w:lang w:val="en-GB" w:eastAsia="de-DE"/>
        </w:rPr>
        <w:t xml:space="preserve">well as </w:t>
      </w:r>
      <w:r w:rsidRPr="00E76912">
        <w:rPr>
          <w:rFonts w:ascii="Arial" w:eastAsia="Arial" w:hAnsi="Arial" w:cs="Arial"/>
          <w:bCs/>
          <w:sz w:val="20"/>
          <w:szCs w:val="20"/>
          <w:lang w:val="en-GB" w:eastAsia="de-DE"/>
        </w:rPr>
        <w:t>information from Swiss birth certificates cannot be adopted for the German legal sphere in every case</w:t>
      </w:r>
      <w:r w:rsidR="00FB34B4">
        <w:rPr>
          <w:rFonts w:ascii="Arial" w:eastAsia="Arial" w:hAnsi="Arial" w:cs="Arial"/>
          <w:bCs/>
          <w:sz w:val="20"/>
          <w:szCs w:val="20"/>
          <w:lang w:val="en-GB" w:eastAsia="de-DE"/>
        </w:rPr>
        <w:t>.</w:t>
      </w:r>
    </w:p>
    <w:p w14:paraId="39C8ECC6" w14:textId="77777777" w:rsidR="00514D01" w:rsidRPr="0017160F" w:rsidRDefault="00514D01" w:rsidP="005D30A0">
      <w:pPr>
        <w:spacing w:after="0" w:line="240" w:lineRule="auto"/>
        <w:rPr>
          <w:rFonts w:ascii="Arial" w:eastAsia="Arial" w:hAnsi="Arial" w:cs="Arial"/>
          <w:bCs/>
          <w:sz w:val="20"/>
          <w:szCs w:val="20"/>
          <w:lang w:val="en-GB" w:eastAsia="de-DE"/>
        </w:rPr>
      </w:pPr>
    </w:p>
    <w:p w14:paraId="6C303D45" w14:textId="77777777" w:rsidR="00810DEE" w:rsidRPr="0017160F" w:rsidRDefault="00E3107E" w:rsidP="005D3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lang w:val="en-GB" w:eastAsia="de-DE"/>
        </w:rPr>
      </w:pPr>
      <w:r w:rsidRPr="0017160F">
        <w:rPr>
          <w:rFonts w:ascii="Arial" w:eastAsia="Arial" w:hAnsi="Arial" w:cs="Arial"/>
          <w:b/>
          <w:bCs/>
          <w:lang w:val="en-GB" w:eastAsia="de-DE"/>
        </w:rPr>
        <w:t>To</w:t>
      </w:r>
      <w:r w:rsidR="00E672A6" w:rsidRPr="0017160F">
        <w:rPr>
          <w:rFonts w:ascii="Arial" w:eastAsia="Arial" w:hAnsi="Arial" w:cs="Arial"/>
          <w:b/>
          <w:bCs/>
          <w:lang w:val="en-GB" w:eastAsia="de-DE"/>
        </w:rPr>
        <w:t xml:space="preserve"> bring along with the application</w:t>
      </w:r>
    </w:p>
    <w:p w14:paraId="11AB7C00" w14:textId="77777777" w:rsidR="005D0ED4" w:rsidRPr="0017160F" w:rsidRDefault="005D0ED4" w:rsidP="005D30A0">
      <w:pPr>
        <w:spacing w:after="0" w:line="240" w:lineRule="auto"/>
        <w:ind w:right="100"/>
        <w:rPr>
          <w:rFonts w:ascii="Arial" w:eastAsia="Symbol" w:hAnsi="Arial" w:cs="Arial"/>
          <w:sz w:val="8"/>
          <w:szCs w:val="8"/>
          <w:lang w:val="en-GB" w:eastAsia="de-DE"/>
        </w:rPr>
      </w:pPr>
    </w:p>
    <w:p w14:paraId="7AC0D042" w14:textId="77777777" w:rsidR="00815739" w:rsidRPr="00FB330D" w:rsidRDefault="00F902D2" w:rsidP="00FB330D">
      <w:pPr>
        <w:pStyle w:val="Listenabsatz"/>
        <w:numPr>
          <w:ilvl w:val="0"/>
          <w:numId w:val="10"/>
        </w:numPr>
        <w:spacing w:after="0" w:line="240" w:lineRule="auto"/>
        <w:ind w:left="357" w:hanging="357"/>
        <w:contextualSpacing w:val="0"/>
        <w:rPr>
          <w:rFonts w:ascii="Arial" w:eastAsia="Symbol" w:hAnsi="Arial" w:cs="Arial"/>
          <w:sz w:val="20"/>
          <w:szCs w:val="20"/>
          <w:lang w:val="en-GB" w:eastAsia="de-DE"/>
        </w:rPr>
      </w:pPr>
      <w:r w:rsidRPr="0017160F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>Duly completed</w:t>
      </w:r>
      <w:r w:rsidR="00E672A6" w:rsidRPr="0017160F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 xml:space="preserve"> application form </w:t>
      </w:r>
    </w:p>
    <w:p w14:paraId="52026006" w14:textId="77777777" w:rsidR="00FB330D" w:rsidRPr="00FB330D" w:rsidRDefault="00FB330D" w:rsidP="00FB330D">
      <w:pPr>
        <w:pStyle w:val="Listenabsatz"/>
        <w:spacing w:after="0" w:line="240" w:lineRule="auto"/>
        <w:ind w:left="357"/>
        <w:contextualSpacing w:val="0"/>
        <w:rPr>
          <w:rFonts w:ascii="Arial" w:eastAsia="Symbol" w:hAnsi="Arial" w:cs="Arial"/>
          <w:sz w:val="18"/>
          <w:szCs w:val="18"/>
          <w:lang w:val="en-GB" w:eastAsia="de-DE"/>
        </w:rPr>
      </w:pPr>
      <w:r w:rsidRPr="00FB330D">
        <w:rPr>
          <w:rFonts w:ascii="Arial" w:eastAsia="Arial" w:hAnsi="Arial" w:cs="Arial"/>
          <w:sz w:val="18"/>
          <w:szCs w:val="18"/>
          <w:lang w:val="en-GB" w:eastAsia="de-DE"/>
        </w:rPr>
        <w:t>If a passport and an ID are requested at the same time, one form is needed per request</w:t>
      </w:r>
    </w:p>
    <w:p w14:paraId="402A9D52" w14:textId="771B0016" w:rsidR="00815739" w:rsidRPr="0017160F" w:rsidRDefault="00955620" w:rsidP="005D30A0">
      <w:pPr>
        <w:pStyle w:val="Listenabsatz"/>
        <w:numPr>
          <w:ilvl w:val="0"/>
          <w:numId w:val="10"/>
        </w:numPr>
        <w:spacing w:after="60" w:line="240" w:lineRule="auto"/>
        <w:ind w:left="357" w:hanging="357"/>
        <w:contextualSpacing w:val="0"/>
        <w:rPr>
          <w:rFonts w:ascii="Arial" w:eastAsia="Symbol" w:hAnsi="Arial" w:cs="Arial"/>
          <w:sz w:val="20"/>
          <w:szCs w:val="20"/>
          <w:lang w:val="en-GB" w:eastAsia="de-DE"/>
        </w:rPr>
      </w:pPr>
      <w:r w:rsidRPr="0017160F">
        <w:rPr>
          <w:rFonts w:ascii="Arial" w:eastAsia="Arial" w:hAnsi="Arial" w:cs="Arial"/>
          <w:sz w:val="20"/>
          <w:szCs w:val="20"/>
          <w:lang w:val="en-GB" w:eastAsia="de-DE"/>
        </w:rPr>
        <w:t>One</w:t>
      </w:r>
      <w:r w:rsidR="00E672A6" w:rsidRPr="0017160F">
        <w:rPr>
          <w:rFonts w:ascii="Arial" w:eastAsia="Arial" w:hAnsi="Arial" w:cs="Arial"/>
          <w:sz w:val="20"/>
          <w:szCs w:val="20"/>
          <w:lang w:val="en-GB" w:eastAsia="de-DE"/>
        </w:rPr>
        <w:t xml:space="preserve"> </w:t>
      </w:r>
      <w:r w:rsidR="00E3107E" w:rsidRPr="0017160F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>recent</w:t>
      </w:r>
      <w:r w:rsidR="00E672A6" w:rsidRPr="0017160F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 xml:space="preserve"> valid biometric passport picture</w:t>
      </w:r>
      <w:r w:rsidR="00E672A6" w:rsidRPr="0017160F">
        <w:rPr>
          <w:rFonts w:ascii="Arial" w:eastAsia="Arial" w:hAnsi="Arial" w:cs="Arial"/>
          <w:color w:val="FF0000"/>
          <w:sz w:val="20"/>
          <w:szCs w:val="20"/>
          <w:lang w:val="en-GB" w:eastAsia="de-DE"/>
        </w:rPr>
        <w:t xml:space="preserve"> </w:t>
      </w:r>
      <w:r w:rsidR="00E672A6" w:rsidRPr="0017160F">
        <w:rPr>
          <w:rFonts w:ascii="Arial" w:eastAsia="Arial" w:hAnsi="Arial" w:cs="Arial"/>
          <w:sz w:val="20"/>
          <w:szCs w:val="20"/>
          <w:lang w:val="en-GB" w:eastAsia="de-DE"/>
        </w:rPr>
        <w:t>per</w:t>
      </w:r>
      <w:r w:rsidR="00F902D2" w:rsidRPr="0017160F">
        <w:rPr>
          <w:rFonts w:ascii="Arial" w:eastAsia="Arial" w:hAnsi="Arial" w:cs="Arial"/>
          <w:sz w:val="20"/>
          <w:szCs w:val="20"/>
          <w:lang w:val="en-GB" w:eastAsia="de-DE"/>
        </w:rPr>
        <w:t xml:space="preserve"> </w:t>
      </w:r>
      <w:r w:rsidR="00E672A6" w:rsidRPr="0017160F">
        <w:rPr>
          <w:rFonts w:ascii="Arial" w:eastAsia="Arial" w:hAnsi="Arial" w:cs="Arial"/>
          <w:sz w:val="20"/>
          <w:szCs w:val="20"/>
          <w:lang w:val="en-GB" w:eastAsia="de-DE"/>
        </w:rPr>
        <w:t>application</w:t>
      </w:r>
      <w:r w:rsidRPr="0017160F">
        <w:rPr>
          <w:rFonts w:ascii="Arial" w:eastAsia="Arial" w:hAnsi="Arial" w:cs="Arial"/>
          <w:sz w:val="20"/>
          <w:szCs w:val="20"/>
          <w:lang w:val="en-GB" w:eastAsia="de-DE"/>
        </w:rPr>
        <w:t xml:space="preserve">. Please </w:t>
      </w:r>
      <w:r w:rsidR="00E3107E" w:rsidRPr="0017160F">
        <w:rPr>
          <w:rFonts w:ascii="Arial" w:eastAsia="Arial" w:hAnsi="Arial" w:cs="Arial"/>
          <w:sz w:val="20"/>
          <w:szCs w:val="20"/>
          <w:lang w:val="en-GB" w:eastAsia="de-DE"/>
        </w:rPr>
        <w:t>refer to the</w:t>
      </w:r>
      <w:r w:rsidR="00E672A6" w:rsidRPr="0017160F">
        <w:rPr>
          <w:rFonts w:ascii="Arial" w:eastAsia="Arial" w:hAnsi="Arial" w:cs="Arial"/>
          <w:sz w:val="20"/>
          <w:szCs w:val="20"/>
          <w:lang w:val="en-GB" w:eastAsia="de-DE"/>
        </w:rPr>
        <w:t xml:space="preserve"> passport </w:t>
      </w:r>
      <w:r w:rsidR="00E3107E" w:rsidRPr="0017160F">
        <w:rPr>
          <w:rFonts w:ascii="Arial" w:eastAsia="Arial" w:hAnsi="Arial" w:cs="Arial"/>
          <w:sz w:val="20"/>
          <w:szCs w:val="20"/>
          <w:lang w:val="en-GB" w:eastAsia="de-DE"/>
        </w:rPr>
        <w:t xml:space="preserve">picture </w:t>
      </w:r>
      <w:r w:rsidR="00E672A6" w:rsidRPr="0017160F">
        <w:rPr>
          <w:rFonts w:ascii="Arial" w:eastAsia="Arial" w:hAnsi="Arial" w:cs="Arial"/>
          <w:sz w:val="20"/>
          <w:szCs w:val="20"/>
          <w:lang w:val="en-GB" w:eastAsia="de-DE"/>
        </w:rPr>
        <w:t>template</w:t>
      </w:r>
      <w:r w:rsidR="00A9421B" w:rsidRPr="0017160F">
        <w:rPr>
          <w:rFonts w:ascii="Arial" w:eastAsia="Arial" w:hAnsi="Arial" w:cs="Arial"/>
          <w:sz w:val="20"/>
          <w:szCs w:val="20"/>
          <w:lang w:val="en-GB" w:eastAsia="de-DE"/>
        </w:rPr>
        <w:t xml:space="preserve"> </w:t>
      </w:r>
      <w:r w:rsidR="00255C66" w:rsidRPr="0017160F">
        <w:rPr>
          <w:rFonts w:ascii="Arial" w:eastAsia="Arial" w:hAnsi="Arial" w:cs="Arial"/>
          <w:sz w:val="20"/>
          <w:szCs w:val="20"/>
          <w:lang w:val="en-GB" w:eastAsia="de-DE"/>
        </w:rPr>
        <w:t xml:space="preserve">at </w:t>
      </w:r>
      <w:r w:rsidR="00602729" w:rsidRPr="00602729">
        <w:rPr>
          <w:rStyle w:val="Hyperlink"/>
          <w:rFonts w:ascii="Arial" w:hAnsi="Arial" w:cs="Arial"/>
          <w:color w:val="0070C0"/>
          <w:sz w:val="20"/>
          <w:szCs w:val="20"/>
          <w:lang w:val="en-GB"/>
        </w:rPr>
        <w:t>https://www.bundesdruckerei.de/system/files/dokumente/pdf/Fotomustertafel-300dpi.pdf</w:t>
      </w:r>
    </w:p>
    <w:p w14:paraId="3DE23625" w14:textId="77777777" w:rsidR="005D30A0" w:rsidRPr="0017160F" w:rsidRDefault="005D30A0" w:rsidP="005D30A0">
      <w:pPr>
        <w:pStyle w:val="Listenabsatz"/>
        <w:spacing w:after="120" w:line="240" w:lineRule="auto"/>
        <w:ind w:left="0"/>
        <w:contextualSpacing w:val="0"/>
        <w:rPr>
          <w:rFonts w:ascii="Arial" w:eastAsia="Symbol" w:hAnsi="Arial" w:cs="Arial"/>
          <w:sz w:val="2"/>
          <w:szCs w:val="2"/>
          <w:lang w:val="en-GB" w:eastAsia="de-DE"/>
        </w:rPr>
      </w:pPr>
    </w:p>
    <w:p w14:paraId="2A43FDBD" w14:textId="4980D7FA" w:rsidR="00815739" w:rsidRPr="0017160F" w:rsidRDefault="009140F7" w:rsidP="005D3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color w:val="FF0000"/>
          <w:lang w:val="en-GB"/>
        </w:rPr>
        <w:t>All</w:t>
      </w:r>
      <w:r w:rsidR="00815739" w:rsidRPr="0017160F">
        <w:rPr>
          <w:rFonts w:ascii="Arial" w:eastAsia="Arial" w:hAnsi="Arial" w:cs="Arial"/>
          <w:b/>
          <w:bCs/>
          <w:color w:val="FF0000"/>
          <w:lang w:val="en-GB"/>
        </w:rPr>
        <w:t xml:space="preserve"> documents below must be submitted </w:t>
      </w:r>
      <w:r w:rsidR="00815739" w:rsidRPr="0017160F">
        <w:rPr>
          <w:rFonts w:ascii="Arial" w:eastAsia="Arial" w:hAnsi="Arial" w:cs="Arial"/>
          <w:b/>
          <w:bCs/>
          <w:lang w:val="en-GB"/>
        </w:rPr>
        <w:t xml:space="preserve">both in </w:t>
      </w:r>
      <w:r w:rsidR="00815739" w:rsidRPr="0017160F">
        <w:rPr>
          <w:rFonts w:ascii="Arial" w:eastAsia="Arial" w:hAnsi="Arial" w:cs="Arial"/>
          <w:b/>
          <w:bCs/>
          <w:color w:val="FF0000"/>
          <w:lang w:val="en-GB"/>
        </w:rPr>
        <w:t xml:space="preserve">original </w:t>
      </w:r>
      <w:r w:rsidR="00815739" w:rsidRPr="0017160F">
        <w:rPr>
          <w:rFonts w:ascii="Arial" w:eastAsia="Arial" w:hAnsi="Arial" w:cs="Arial"/>
          <w:b/>
          <w:bCs/>
          <w:lang w:val="en-GB"/>
        </w:rPr>
        <w:t xml:space="preserve">(which will be returned) </w:t>
      </w:r>
      <w:r w:rsidR="00815739" w:rsidRPr="0017160F">
        <w:rPr>
          <w:rFonts w:ascii="Arial" w:eastAsia="Arial" w:hAnsi="Arial" w:cs="Arial"/>
          <w:b/>
          <w:bCs/>
          <w:color w:val="FF0000"/>
          <w:lang w:val="en-GB"/>
        </w:rPr>
        <w:t xml:space="preserve">plus one copy. </w:t>
      </w:r>
      <w:r w:rsidR="00815739" w:rsidRPr="0017160F">
        <w:rPr>
          <w:rFonts w:ascii="Arial" w:eastAsia="Arial" w:hAnsi="Arial" w:cs="Arial"/>
          <w:b/>
          <w:bCs/>
          <w:lang w:val="en-GB"/>
        </w:rPr>
        <w:t>Please do not staple the copies together.</w:t>
      </w:r>
    </w:p>
    <w:p w14:paraId="0D69FC67" w14:textId="77777777" w:rsidR="00815739" w:rsidRPr="0017160F" w:rsidRDefault="00815739" w:rsidP="005D30A0">
      <w:pPr>
        <w:suppressAutoHyphens/>
        <w:spacing w:after="0" w:line="232" w:lineRule="auto"/>
        <w:ind w:right="-85"/>
        <w:rPr>
          <w:rFonts w:ascii="Arial" w:eastAsia="Arial" w:hAnsi="Arial" w:cs="Arial"/>
          <w:sz w:val="8"/>
          <w:szCs w:val="8"/>
          <w:lang w:val="en-GB" w:eastAsia="de-DE"/>
        </w:rPr>
      </w:pPr>
    </w:p>
    <w:p w14:paraId="3604AC7F" w14:textId="6BF856ED" w:rsidR="00E672A6" w:rsidRPr="0017160F" w:rsidRDefault="009140F7" w:rsidP="00D821D8">
      <w:pPr>
        <w:pStyle w:val="Listenabsatz"/>
        <w:numPr>
          <w:ilvl w:val="0"/>
          <w:numId w:val="10"/>
        </w:numPr>
        <w:spacing w:after="0" w:line="240" w:lineRule="auto"/>
        <w:contextualSpacing w:val="0"/>
        <w:rPr>
          <w:rFonts w:ascii="Arial" w:eastAsia="Arial" w:hAnsi="Arial" w:cs="Arial"/>
          <w:sz w:val="20"/>
          <w:szCs w:val="20"/>
          <w:lang w:val="en-GB" w:eastAsia="de-DE"/>
        </w:rPr>
      </w:pPr>
      <w:r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 xml:space="preserve">Last </w:t>
      </w:r>
      <w:r w:rsidR="00AE0CE1" w:rsidRPr="0017160F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 xml:space="preserve">identity document of the </w:t>
      </w:r>
      <w:r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>child</w:t>
      </w:r>
      <w:r w:rsidR="005C51C2" w:rsidRPr="0017160F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br/>
      </w:r>
      <w:r w:rsidR="00327FE1" w:rsidRPr="0017160F">
        <w:rPr>
          <w:rFonts w:ascii="Arial" w:hAnsi="Arial" w:cs="Arial"/>
          <w:sz w:val="20"/>
          <w:szCs w:val="20"/>
          <w:lang w:val="en-GB"/>
        </w:rPr>
        <w:t>P</w:t>
      </w:r>
      <w:r w:rsidR="0018773B" w:rsidRPr="0017160F">
        <w:rPr>
          <w:rFonts w:ascii="Arial" w:hAnsi="Arial" w:cs="Arial"/>
          <w:sz w:val="20"/>
          <w:szCs w:val="20"/>
          <w:lang w:val="en-GB"/>
        </w:rPr>
        <w:t xml:space="preserve">lease copy the biographical data page of the passport or the front and back of the </w:t>
      </w:r>
      <w:r w:rsidR="00184632" w:rsidRPr="0017160F">
        <w:rPr>
          <w:rFonts w:ascii="Arial" w:hAnsi="Arial" w:cs="Arial"/>
          <w:sz w:val="20"/>
          <w:szCs w:val="20"/>
          <w:lang w:val="en-GB"/>
        </w:rPr>
        <w:t>ID</w:t>
      </w:r>
      <w:r w:rsidR="0018773B" w:rsidRPr="0017160F">
        <w:rPr>
          <w:rFonts w:ascii="Arial" w:hAnsi="Arial" w:cs="Arial"/>
          <w:sz w:val="20"/>
          <w:szCs w:val="20"/>
          <w:lang w:val="en-GB"/>
        </w:rPr>
        <w:t xml:space="preserve"> card. </w:t>
      </w:r>
      <w:r w:rsidR="00E672A6" w:rsidRPr="0017160F">
        <w:rPr>
          <w:rFonts w:ascii="Arial" w:hAnsi="Arial" w:cs="Arial"/>
          <w:sz w:val="20"/>
          <w:szCs w:val="20"/>
          <w:lang w:val="en-GB"/>
        </w:rPr>
        <w:t xml:space="preserve">If the </w:t>
      </w:r>
      <w:r w:rsidR="00184632" w:rsidRPr="0017160F">
        <w:rPr>
          <w:rFonts w:ascii="Arial" w:hAnsi="Arial" w:cs="Arial"/>
          <w:sz w:val="20"/>
          <w:szCs w:val="20"/>
          <w:lang w:val="en-GB"/>
        </w:rPr>
        <w:t xml:space="preserve">identity document </w:t>
      </w:r>
      <w:r w:rsidR="0018773B" w:rsidRPr="0017160F">
        <w:rPr>
          <w:rFonts w:ascii="Arial" w:hAnsi="Arial" w:cs="Arial"/>
          <w:sz w:val="20"/>
          <w:szCs w:val="20"/>
          <w:lang w:val="en-GB"/>
        </w:rPr>
        <w:t>was lost or stolen</w:t>
      </w:r>
      <w:r w:rsidR="00E672A6" w:rsidRPr="0017160F">
        <w:rPr>
          <w:rFonts w:ascii="Arial" w:hAnsi="Arial" w:cs="Arial"/>
          <w:sz w:val="20"/>
          <w:szCs w:val="20"/>
          <w:lang w:val="en-GB"/>
        </w:rPr>
        <w:t>, a police report is required.</w:t>
      </w:r>
    </w:p>
    <w:p w14:paraId="6C5A5D00" w14:textId="1E544F84" w:rsidR="00AE0CE1" w:rsidRPr="0017160F" w:rsidRDefault="00AE0CE1" w:rsidP="00D821D8">
      <w:pPr>
        <w:pStyle w:val="Listenabsatz"/>
        <w:numPr>
          <w:ilvl w:val="0"/>
          <w:numId w:val="10"/>
        </w:numPr>
        <w:spacing w:after="0" w:line="240" w:lineRule="auto"/>
        <w:contextualSpacing w:val="0"/>
        <w:rPr>
          <w:rFonts w:ascii="Arial" w:eastAsia="Arial" w:hAnsi="Arial" w:cs="Arial"/>
          <w:sz w:val="20"/>
          <w:szCs w:val="20"/>
          <w:lang w:val="en-GB" w:eastAsia="de-DE"/>
        </w:rPr>
      </w:pPr>
      <w:r w:rsidRPr="0017160F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>Passports or ID cards of both parents</w:t>
      </w:r>
    </w:p>
    <w:p w14:paraId="11242D3C" w14:textId="77777777" w:rsidR="009140F7" w:rsidRPr="009140F7" w:rsidRDefault="009140F7" w:rsidP="00D821D8">
      <w:pPr>
        <w:pStyle w:val="Listenabsatz"/>
        <w:numPr>
          <w:ilvl w:val="0"/>
          <w:numId w:val="10"/>
        </w:numPr>
        <w:suppressAutoHyphens/>
        <w:spacing w:after="0" w:line="240" w:lineRule="auto"/>
        <w:contextualSpacing w:val="0"/>
        <w:rPr>
          <w:rFonts w:ascii="Arial" w:eastAsia="Symbol" w:hAnsi="Arial" w:cs="Arial"/>
          <w:i/>
          <w:sz w:val="20"/>
          <w:szCs w:val="20"/>
          <w:lang w:val="en-GB" w:eastAsia="de-DE"/>
        </w:rPr>
      </w:pPr>
      <w:r w:rsidRPr="009140F7">
        <w:rPr>
          <w:rFonts w:ascii="Arial" w:eastAsia="Arial" w:hAnsi="Arial" w:cs="Arial"/>
          <w:bCs/>
          <w:sz w:val="20"/>
          <w:szCs w:val="20"/>
          <w:lang w:val="en-GB" w:eastAsia="de-DE"/>
        </w:rPr>
        <w:t>If the address in your last passport is still a German residence:</w:t>
      </w:r>
      <w:r w:rsidRPr="009140F7">
        <w:rPr>
          <w:rFonts w:ascii="Arial" w:eastAsia="Arial" w:hAnsi="Arial" w:cs="Arial"/>
          <w:b/>
          <w:sz w:val="20"/>
          <w:szCs w:val="20"/>
          <w:lang w:val="en-GB" w:eastAsia="de-DE"/>
        </w:rPr>
        <w:t xml:space="preserve"> </w:t>
      </w:r>
      <w:r w:rsidRPr="009140F7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>proof of deregistration</w:t>
      </w:r>
      <w:r w:rsidRPr="009140F7">
        <w:rPr>
          <w:rFonts w:ascii="Arial" w:eastAsia="Arial" w:hAnsi="Arial" w:cs="Arial"/>
          <w:b/>
          <w:sz w:val="20"/>
          <w:szCs w:val="20"/>
          <w:lang w:val="en-GB" w:eastAsia="de-DE"/>
        </w:rPr>
        <w:t xml:space="preserve"> </w:t>
      </w:r>
      <w:r w:rsidRPr="009140F7">
        <w:rPr>
          <w:rFonts w:ascii="Arial" w:eastAsia="Arial" w:hAnsi="Arial" w:cs="Arial"/>
          <w:b/>
          <w:sz w:val="20"/>
          <w:szCs w:val="20"/>
          <w:lang w:val="en-GB" w:eastAsia="de-DE"/>
        </w:rPr>
        <w:br/>
      </w:r>
      <w:r w:rsidRPr="009140F7">
        <w:rPr>
          <w:rFonts w:ascii="Arial" w:eastAsia="Arial" w:hAnsi="Arial" w:cs="Arial"/>
          <w:sz w:val="20"/>
          <w:szCs w:val="20"/>
          <w:lang w:val="en-GB" w:eastAsia="de-DE"/>
        </w:rPr>
        <w:t>("</w:t>
      </w:r>
      <w:proofErr w:type="spellStart"/>
      <w:r w:rsidRPr="009140F7">
        <w:rPr>
          <w:rFonts w:ascii="Arial" w:eastAsia="Arial" w:hAnsi="Arial" w:cs="Arial"/>
          <w:sz w:val="20"/>
          <w:szCs w:val="20"/>
          <w:lang w:val="en-GB" w:eastAsia="de-DE"/>
        </w:rPr>
        <w:t>Abmeldebestätigung</w:t>
      </w:r>
      <w:proofErr w:type="spellEnd"/>
      <w:r w:rsidRPr="009140F7">
        <w:rPr>
          <w:rFonts w:ascii="Arial" w:eastAsia="Arial" w:hAnsi="Arial" w:cs="Arial"/>
          <w:sz w:val="20"/>
          <w:szCs w:val="20"/>
          <w:lang w:val="en-GB" w:eastAsia="de-DE"/>
        </w:rPr>
        <w:t>”)</w:t>
      </w:r>
    </w:p>
    <w:p w14:paraId="061C87AA" w14:textId="5E73BAAA" w:rsidR="00FB330D" w:rsidRDefault="00203C71" w:rsidP="00D821D8">
      <w:pPr>
        <w:pStyle w:val="Listenabsatz"/>
        <w:numPr>
          <w:ilvl w:val="0"/>
          <w:numId w:val="10"/>
        </w:numPr>
        <w:suppressAutoHyphens/>
        <w:spacing w:after="0" w:line="240" w:lineRule="auto"/>
        <w:contextualSpacing w:val="0"/>
        <w:rPr>
          <w:rFonts w:ascii="Arial" w:eastAsia="Arial" w:hAnsi="Arial" w:cs="Arial"/>
          <w:sz w:val="20"/>
          <w:szCs w:val="20"/>
          <w:lang w:val="en-GB" w:eastAsia="de-DE"/>
        </w:rPr>
      </w:pPr>
      <w:r w:rsidRPr="00FB330D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 xml:space="preserve">Residence </w:t>
      </w:r>
      <w:proofErr w:type="gramStart"/>
      <w:r w:rsidRPr="00FB330D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>permit</w:t>
      </w:r>
      <w:proofErr w:type="gramEnd"/>
      <w:r w:rsidRPr="00FB330D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 xml:space="preserve"> </w:t>
      </w:r>
      <w:r w:rsidR="00AE0CE1" w:rsidRPr="00FB330D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 xml:space="preserve">of </w:t>
      </w:r>
      <w:r w:rsidR="009140F7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>the child</w:t>
      </w:r>
      <w:r w:rsidR="00AE0CE1" w:rsidRPr="00FB330D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 xml:space="preserve"> </w:t>
      </w:r>
      <w:r w:rsidR="00F760A7" w:rsidRPr="009140F7">
        <w:rPr>
          <w:rFonts w:ascii="Arial" w:eastAsia="Arial" w:hAnsi="Arial" w:cs="Arial"/>
          <w:sz w:val="20"/>
          <w:szCs w:val="20"/>
          <w:lang w:val="en-GB" w:eastAsia="de-DE"/>
        </w:rPr>
        <w:t>(if already available)</w:t>
      </w:r>
    </w:p>
    <w:p w14:paraId="2B735D0C" w14:textId="401E2BA7" w:rsidR="00685213" w:rsidRPr="00685213" w:rsidRDefault="009140F7" w:rsidP="00D821D8">
      <w:pPr>
        <w:pStyle w:val="Listenabsatz"/>
        <w:numPr>
          <w:ilvl w:val="0"/>
          <w:numId w:val="10"/>
        </w:numPr>
        <w:spacing w:after="0"/>
        <w:rPr>
          <w:rFonts w:ascii="Arial" w:eastAsia="Symbol" w:hAnsi="Arial" w:cs="Arial"/>
          <w:b/>
          <w:bCs/>
          <w:color w:val="FF0000"/>
          <w:sz w:val="20"/>
          <w:szCs w:val="20"/>
          <w:lang w:val="en-GB" w:eastAsia="de-DE"/>
        </w:rPr>
      </w:pPr>
      <w:r w:rsidRPr="00D821D8">
        <w:rPr>
          <w:rFonts w:ascii="Arial" w:eastAsia="Symbol" w:hAnsi="Arial" w:cs="Arial"/>
          <w:b/>
          <w:bCs/>
          <w:color w:val="FF0000"/>
          <w:sz w:val="20"/>
          <w:szCs w:val="20"/>
          <w:lang w:val="en-GB" w:eastAsia="de-DE"/>
        </w:rPr>
        <w:t xml:space="preserve">Residence </w:t>
      </w:r>
      <w:proofErr w:type="gramStart"/>
      <w:r w:rsidRPr="00D821D8">
        <w:rPr>
          <w:rFonts w:ascii="Arial" w:eastAsia="Symbol" w:hAnsi="Arial" w:cs="Arial"/>
          <w:b/>
          <w:bCs/>
          <w:color w:val="FF0000"/>
          <w:sz w:val="20"/>
          <w:szCs w:val="20"/>
          <w:lang w:val="en-GB" w:eastAsia="de-DE"/>
        </w:rPr>
        <w:t>permit</w:t>
      </w:r>
      <w:proofErr w:type="gramEnd"/>
      <w:r w:rsidRPr="00D821D8">
        <w:rPr>
          <w:rFonts w:ascii="Arial" w:eastAsia="Symbol" w:hAnsi="Arial" w:cs="Arial"/>
          <w:b/>
          <w:bCs/>
          <w:color w:val="FF0000"/>
          <w:sz w:val="20"/>
          <w:szCs w:val="20"/>
          <w:lang w:val="en-GB" w:eastAsia="de-DE"/>
        </w:rPr>
        <w:t xml:space="preserve"> of both parents</w:t>
      </w:r>
      <w:r w:rsidRPr="00D821D8">
        <w:rPr>
          <w:rFonts w:ascii="Arial" w:eastAsia="Symbol" w:hAnsi="Arial" w:cs="Arial"/>
          <w:color w:val="FF0000"/>
          <w:sz w:val="20"/>
          <w:szCs w:val="20"/>
          <w:lang w:val="en-GB" w:eastAsia="de-DE"/>
        </w:rPr>
        <w:t xml:space="preserve"> </w:t>
      </w:r>
    </w:p>
    <w:p w14:paraId="1C0F73B3" w14:textId="24635997" w:rsidR="009140F7" w:rsidRPr="00685213" w:rsidRDefault="00685213" w:rsidP="00685213">
      <w:pPr>
        <w:pStyle w:val="Listenabsatz"/>
        <w:numPr>
          <w:ilvl w:val="0"/>
          <w:numId w:val="10"/>
        </w:numPr>
        <w:spacing w:after="0"/>
        <w:rPr>
          <w:rFonts w:ascii="Arial" w:eastAsia="Symbol" w:hAnsi="Arial" w:cs="Arial"/>
          <w:b/>
          <w:bCs/>
          <w:color w:val="FF0000"/>
          <w:sz w:val="20"/>
          <w:szCs w:val="20"/>
          <w:lang w:val="en-GB" w:eastAsia="de-DE"/>
        </w:rPr>
      </w:pPr>
      <w:r>
        <w:rPr>
          <w:rFonts w:ascii="Arial" w:eastAsia="Symbol" w:hAnsi="Arial" w:cs="Arial"/>
          <w:b/>
          <w:bCs/>
          <w:color w:val="FF0000"/>
          <w:sz w:val="20"/>
          <w:szCs w:val="20"/>
          <w:lang w:val="en-GB" w:eastAsia="de-DE"/>
        </w:rPr>
        <w:t>P</w:t>
      </w:r>
      <w:r w:rsidR="009140F7" w:rsidRPr="00685213">
        <w:rPr>
          <w:rFonts w:ascii="Arial" w:eastAsia="Symbol" w:hAnsi="Arial" w:cs="Arial"/>
          <w:b/>
          <w:bCs/>
          <w:color w:val="FF0000"/>
          <w:sz w:val="20"/>
          <w:szCs w:val="20"/>
          <w:lang w:val="en-GB" w:eastAsia="de-DE"/>
        </w:rPr>
        <w:t xml:space="preserve">roof of </w:t>
      </w:r>
      <w:r w:rsidR="009140F7" w:rsidRPr="00685213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current address </w:t>
      </w:r>
      <w:r w:rsidR="009140F7" w:rsidRPr="00685213">
        <w:rPr>
          <w:rFonts w:ascii="Arial" w:hAnsi="Arial" w:cs="Arial"/>
          <w:bCs/>
          <w:sz w:val="20"/>
          <w:szCs w:val="20"/>
          <w:lang w:val="en-GB"/>
        </w:rPr>
        <w:t xml:space="preserve">(e.g., </w:t>
      </w:r>
      <w:r>
        <w:rPr>
          <w:rFonts w:ascii="Arial" w:hAnsi="Arial" w:cs="Arial"/>
          <w:bCs/>
          <w:sz w:val="20"/>
          <w:szCs w:val="20"/>
          <w:lang w:val="en-GB"/>
        </w:rPr>
        <w:t xml:space="preserve">resident permit submitted before 2020, </w:t>
      </w:r>
      <w:r w:rsidRPr="00A13EBB">
        <w:rPr>
          <w:rFonts w:ascii="Arial" w:hAnsi="Arial" w:cs="Arial"/>
          <w:bCs/>
          <w:lang w:val="en-GB"/>
        </w:rPr>
        <w:t>electricity bill</w:t>
      </w:r>
      <w:r>
        <w:rPr>
          <w:rFonts w:ascii="Arial" w:hAnsi="Arial" w:cs="Arial"/>
          <w:bCs/>
          <w:lang w:val="en-GB"/>
        </w:rPr>
        <w:t xml:space="preserve"> or similar</w:t>
      </w:r>
      <w:r w:rsidR="009140F7" w:rsidRPr="00685213">
        <w:rPr>
          <w:rFonts w:ascii="Arial" w:hAnsi="Arial" w:cs="Arial"/>
          <w:bCs/>
          <w:sz w:val="20"/>
          <w:szCs w:val="20"/>
          <w:lang w:val="en-GB"/>
        </w:rPr>
        <w:t xml:space="preserve">), </w:t>
      </w:r>
    </w:p>
    <w:p w14:paraId="3A0F77DF" w14:textId="2E6E11E1" w:rsidR="001F2FFA" w:rsidRPr="0017160F" w:rsidRDefault="003F095D" w:rsidP="00D821D8">
      <w:pPr>
        <w:pStyle w:val="Listenabsatz"/>
        <w:numPr>
          <w:ilvl w:val="0"/>
          <w:numId w:val="10"/>
        </w:numPr>
        <w:suppressAutoHyphens/>
        <w:spacing w:after="0" w:line="240" w:lineRule="auto"/>
        <w:contextualSpacing w:val="0"/>
        <w:rPr>
          <w:rFonts w:ascii="Arial" w:eastAsia="Arial" w:hAnsi="Arial" w:cs="Arial"/>
          <w:sz w:val="20"/>
          <w:szCs w:val="20"/>
          <w:lang w:val="en-GB" w:eastAsia="de-DE"/>
        </w:rPr>
      </w:pPr>
      <w:r w:rsidRPr="0017160F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>Birth</w:t>
      </w:r>
      <w:r w:rsidR="00E412B7" w:rsidRPr="0017160F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 xml:space="preserve"> </w:t>
      </w:r>
      <w:r w:rsidRPr="0017160F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>certificat</w:t>
      </w:r>
      <w:r w:rsidR="00E412B7" w:rsidRPr="0017160F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>e</w:t>
      </w:r>
      <w:r w:rsidRPr="0017160F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 xml:space="preserve"> / certificat</w:t>
      </w:r>
      <w:r w:rsidR="00E412B7" w:rsidRPr="0017160F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>e</w:t>
      </w:r>
      <w:r w:rsidRPr="0017160F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 xml:space="preserve"> of origin</w:t>
      </w:r>
      <w:r w:rsidR="001F2FFA" w:rsidRPr="0017160F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 xml:space="preserve"> of the </w:t>
      </w:r>
      <w:r w:rsidR="00D821D8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>child</w:t>
      </w:r>
      <w:r w:rsidR="00685213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 xml:space="preserve"> or family register</w:t>
      </w:r>
      <w:r w:rsidR="005C51C2" w:rsidRPr="0017160F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br/>
      </w:r>
      <w:r w:rsidR="001F2FFA" w:rsidRPr="0017160F">
        <w:rPr>
          <w:rFonts w:ascii="Arial" w:eastAsia="Arial" w:hAnsi="Arial" w:cs="Arial"/>
          <w:sz w:val="20"/>
          <w:szCs w:val="20"/>
          <w:lang w:val="en-GB" w:eastAsia="de-DE"/>
        </w:rPr>
        <w:t>An excerpt from the birth register is required if the minor was born in Germany after 1 January 2000 and none of the parents was a German citizen at the time of his birth.</w:t>
      </w:r>
    </w:p>
    <w:p w14:paraId="7E766B04" w14:textId="3415C122" w:rsidR="003649CA" w:rsidRPr="0017160F" w:rsidRDefault="00D821D8" w:rsidP="00D821D8">
      <w:pPr>
        <w:pStyle w:val="Listenabsatz"/>
        <w:numPr>
          <w:ilvl w:val="0"/>
          <w:numId w:val="10"/>
        </w:numPr>
        <w:suppressAutoHyphens/>
        <w:spacing w:after="0" w:line="240" w:lineRule="auto"/>
        <w:contextualSpacing w:val="0"/>
        <w:rPr>
          <w:rStyle w:val="Hyperlink"/>
          <w:rFonts w:ascii="Arial" w:eastAsia="Arial" w:hAnsi="Arial" w:cs="Arial"/>
          <w:color w:val="auto"/>
          <w:sz w:val="20"/>
          <w:szCs w:val="20"/>
          <w:u w:val="none"/>
          <w:lang w:val="en-GB" w:eastAsia="de-DE"/>
        </w:rPr>
      </w:pPr>
      <w:r>
        <w:rPr>
          <w:rFonts w:ascii="Arial" w:eastAsia="Arial" w:hAnsi="Arial" w:cs="Arial"/>
          <w:sz w:val="20"/>
          <w:szCs w:val="20"/>
          <w:lang w:val="en-GB" w:eastAsia="de-DE"/>
        </w:rPr>
        <w:t xml:space="preserve">If parents are married: </w:t>
      </w:r>
      <w:r w:rsidR="00480818" w:rsidRPr="0017160F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 xml:space="preserve">Marriage </w:t>
      </w:r>
      <w:r w:rsidR="00CF7769" w:rsidRPr="0017160F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 xml:space="preserve">certificate </w:t>
      </w:r>
      <w:r w:rsidR="001F2FFA" w:rsidRPr="0017160F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 xml:space="preserve">of the parents </w:t>
      </w:r>
      <w:r w:rsidR="001F2FFA" w:rsidRPr="0017160F">
        <w:rPr>
          <w:rFonts w:ascii="Arial" w:eastAsia="Arial" w:hAnsi="Arial" w:cs="Arial"/>
          <w:sz w:val="20"/>
          <w:szCs w:val="20"/>
          <w:lang w:val="en-GB" w:eastAsia="de-DE"/>
        </w:rPr>
        <w:t>or</w:t>
      </w:r>
      <w:r w:rsidR="001F2FFA" w:rsidRPr="0017160F">
        <w:rPr>
          <w:rFonts w:ascii="Arial" w:eastAsia="Arial" w:hAnsi="Arial" w:cs="Arial"/>
          <w:b/>
          <w:sz w:val="20"/>
          <w:szCs w:val="20"/>
          <w:lang w:val="en-GB" w:eastAsia="de-DE"/>
        </w:rPr>
        <w:t xml:space="preserve"> </w:t>
      </w:r>
      <w:r w:rsidR="004A3A77" w:rsidRPr="0017160F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>E</w:t>
      </w:r>
      <w:r w:rsidR="00A4718D" w:rsidRPr="0017160F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>xcerpt of the family register</w:t>
      </w:r>
      <w:r w:rsidR="00480818" w:rsidRPr="0017160F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 xml:space="preserve"> </w:t>
      </w:r>
      <w:r w:rsidR="00A4718D" w:rsidRPr="0017160F">
        <w:rPr>
          <w:rFonts w:ascii="Arial" w:eastAsia="Arial" w:hAnsi="Arial" w:cs="Arial"/>
          <w:sz w:val="20"/>
          <w:szCs w:val="20"/>
          <w:lang w:val="en-GB" w:eastAsia="de-DE"/>
        </w:rPr>
        <w:t xml:space="preserve">with declaration of name choice. If </w:t>
      </w:r>
      <w:r w:rsidR="003649CA" w:rsidRPr="0017160F">
        <w:rPr>
          <w:rFonts w:ascii="Arial" w:eastAsia="Arial" w:hAnsi="Arial" w:cs="Arial"/>
          <w:sz w:val="20"/>
          <w:szCs w:val="20"/>
          <w:lang w:val="en-GB" w:eastAsia="de-DE"/>
        </w:rPr>
        <w:t>the marriage of the parents took place abroad</w:t>
      </w:r>
      <w:r w:rsidR="00A4718D" w:rsidRPr="0017160F">
        <w:rPr>
          <w:rFonts w:ascii="Arial" w:eastAsia="Arial" w:hAnsi="Arial" w:cs="Arial"/>
          <w:sz w:val="20"/>
          <w:szCs w:val="20"/>
          <w:lang w:val="en-GB" w:eastAsia="de-DE"/>
        </w:rPr>
        <w:t xml:space="preserve"> </w:t>
      </w:r>
      <w:r w:rsidR="00480818" w:rsidRPr="0017160F">
        <w:rPr>
          <w:rFonts w:ascii="Arial" w:eastAsia="Times New Roman" w:hAnsi="Arial" w:cs="Arial"/>
          <w:sz w:val="20"/>
          <w:szCs w:val="20"/>
          <w:lang w:val="en-GB" w:eastAsia="de-DE"/>
        </w:rPr>
        <w:t xml:space="preserve">a </w:t>
      </w:r>
      <w:r w:rsidR="00480818" w:rsidRPr="0017160F">
        <w:rPr>
          <w:rFonts w:ascii="Arial" w:hAnsi="Arial" w:cs="Arial"/>
          <w:sz w:val="20"/>
          <w:szCs w:val="20"/>
          <w:lang w:val="en-GB"/>
        </w:rPr>
        <w:t>name certificate in accordance with German law</w:t>
      </w:r>
      <w:r w:rsidR="00D572F7" w:rsidRPr="0017160F">
        <w:rPr>
          <w:rFonts w:ascii="Arial" w:hAnsi="Arial" w:cs="Arial"/>
          <w:sz w:val="20"/>
          <w:szCs w:val="20"/>
          <w:lang w:val="en-GB"/>
        </w:rPr>
        <w:t xml:space="preserve"> must be produced</w:t>
      </w:r>
      <w:r w:rsidR="003649CA" w:rsidRPr="0017160F">
        <w:rPr>
          <w:rFonts w:ascii="Arial" w:hAnsi="Arial" w:cs="Arial"/>
          <w:sz w:val="20"/>
          <w:szCs w:val="20"/>
          <w:lang w:val="en-GB"/>
        </w:rPr>
        <w:t>. More info at</w:t>
      </w:r>
      <w:r w:rsidR="00480818" w:rsidRPr="0017160F">
        <w:rPr>
          <w:rFonts w:ascii="Arial" w:hAnsi="Arial" w:cs="Arial"/>
          <w:sz w:val="20"/>
          <w:szCs w:val="20"/>
          <w:lang w:val="en-GB"/>
        </w:rPr>
        <w:t xml:space="preserve"> </w:t>
      </w:r>
      <w:hyperlink r:id="rId8" w:history="1">
        <w:r w:rsidR="00685213" w:rsidRPr="00875BF5">
          <w:rPr>
            <w:rStyle w:val="Hyperlink"/>
            <w:rFonts w:ascii="Arial" w:hAnsi="Arial" w:cs="Arial"/>
            <w:sz w:val="20"/>
            <w:szCs w:val="20"/>
            <w:lang w:val="en-GB"/>
          </w:rPr>
          <w:t>https://deutscher-honorarkonsul-genf.ch/namensfuehrung/</w:t>
        </w:r>
      </w:hyperlink>
      <w:r w:rsidR="00685213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FF483D2" w14:textId="7D171DAA" w:rsidR="003040C7" w:rsidRPr="0017160F" w:rsidRDefault="003649CA" w:rsidP="00D821D8">
      <w:pPr>
        <w:pStyle w:val="Listenabsatz"/>
        <w:numPr>
          <w:ilvl w:val="0"/>
          <w:numId w:val="10"/>
        </w:numPr>
        <w:suppressAutoHyphens/>
        <w:spacing w:after="0" w:line="240" w:lineRule="auto"/>
        <w:contextualSpacing w:val="0"/>
        <w:rPr>
          <w:rFonts w:ascii="Arial" w:eastAsia="Arial" w:hAnsi="Arial" w:cs="Arial"/>
          <w:sz w:val="20"/>
          <w:szCs w:val="20"/>
          <w:lang w:val="en-GB" w:eastAsia="de-DE"/>
        </w:rPr>
      </w:pPr>
      <w:r w:rsidRPr="0017160F">
        <w:rPr>
          <w:rFonts w:ascii="Arial" w:eastAsia="Arial" w:hAnsi="Arial" w:cs="Arial"/>
          <w:sz w:val="20"/>
          <w:szCs w:val="20"/>
          <w:lang w:val="en-GB" w:eastAsia="de-DE"/>
        </w:rPr>
        <w:t>In addition, for minors whose parents are divorced</w:t>
      </w:r>
      <w:r w:rsidR="00D821D8">
        <w:rPr>
          <w:rFonts w:ascii="Arial" w:eastAsia="Arial" w:hAnsi="Arial" w:cs="Arial"/>
          <w:sz w:val="20"/>
          <w:szCs w:val="20"/>
          <w:lang w:val="en-GB" w:eastAsia="de-DE"/>
        </w:rPr>
        <w:t xml:space="preserve"> and</w:t>
      </w:r>
      <w:r w:rsidRPr="0017160F">
        <w:rPr>
          <w:rFonts w:ascii="Arial" w:eastAsia="Arial" w:hAnsi="Arial" w:cs="Arial"/>
          <w:sz w:val="20"/>
          <w:szCs w:val="20"/>
          <w:lang w:val="en-GB" w:eastAsia="de-DE"/>
        </w:rPr>
        <w:t xml:space="preserve"> when only one parent has custody, </w:t>
      </w:r>
      <w:r w:rsidR="004A3A77" w:rsidRPr="0017160F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>P</w:t>
      </w:r>
      <w:r w:rsidRPr="0017160F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>roof of sole custody</w:t>
      </w:r>
      <w:r w:rsidRPr="0017160F">
        <w:rPr>
          <w:rFonts w:ascii="Arial" w:eastAsia="Arial" w:hAnsi="Arial" w:cs="Arial"/>
          <w:sz w:val="20"/>
          <w:szCs w:val="20"/>
          <w:lang w:val="en-GB" w:eastAsia="de-DE"/>
        </w:rPr>
        <w:t xml:space="preserve"> by decision of a judge or a </w:t>
      </w:r>
      <w:r w:rsidRPr="0017160F">
        <w:rPr>
          <w:rFonts w:ascii="Arial" w:hAnsi="Arial" w:cs="Arial"/>
          <w:sz w:val="20"/>
          <w:szCs w:val="20"/>
          <w:lang w:val="en-US"/>
        </w:rPr>
        <w:t>copy of the divorce decree</w:t>
      </w:r>
      <w:r w:rsidRPr="0017160F">
        <w:rPr>
          <w:rFonts w:ascii="Arial" w:eastAsia="Arial" w:hAnsi="Arial" w:cs="Arial"/>
          <w:sz w:val="20"/>
          <w:szCs w:val="20"/>
          <w:lang w:val="en-GB" w:eastAsia="de-DE"/>
        </w:rPr>
        <w:t xml:space="preserve">. In case the divorce took place abroad, please consult the relevant guidelines: </w:t>
      </w:r>
      <w:r w:rsidR="009A4F2E">
        <w:rPr>
          <w:rStyle w:val="Hyperlink"/>
          <w:rFonts w:ascii="Arial" w:eastAsia="Arial" w:hAnsi="Arial" w:cs="Arial"/>
          <w:color w:val="0070C0"/>
          <w:sz w:val="20"/>
          <w:szCs w:val="20"/>
          <w:lang w:val="en-GB" w:eastAsia="de-DE"/>
        </w:rPr>
        <w:t>www.bern.diplo.de/scheidungsanerkennung</w:t>
      </w:r>
      <w:r w:rsidRPr="0017160F">
        <w:rPr>
          <w:rFonts w:ascii="Arial" w:eastAsia="Arial" w:hAnsi="Arial" w:cs="Arial"/>
          <w:sz w:val="20"/>
          <w:szCs w:val="20"/>
          <w:lang w:val="en-GB" w:eastAsia="de-DE"/>
        </w:rPr>
        <w:t xml:space="preserve"> </w:t>
      </w:r>
    </w:p>
    <w:p w14:paraId="0271E370" w14:textId="6EC996CF" w:rsidR="00604B8E" w:rsidRPr="0017160F" w:rsidRDefault="003649CA" w:rsidP="00D821D8">
      <w:pPr>
        <w:pStyle w:val="Listenabsatz"/>
        <w:numPr>
          <w:ilvl w:val="0"/>
          <w:numId w:val="10"/>
        </w:numPr>
        <w:suppressAutoHyphens/>
        <w:spacing w:after="0" w:line="240" w:lineRule="auto"/>
        <w:contextualSpacing w:val="0"/>
        <w:rPr>
          <w:rFonts w:ascii="Arial" w:eastAsia="Arial" w:hAnsi="Arial" w:cs="Arial"/>
          <w:sz w:val="20"/>
          <w:szCs w:val="20"/>
          <w:lang w:val="en-GB" w:eastAsia="de-DE"/>
        </w:rPr>
      </w:pPr>
      <w:r w:rsidRPr="0017160F">
        <w:rPr>
          <w:rFonts w:ascii="Arial" w:eastAsia="Arial" w:hAnsi="Arial" w:cs="Arial"/>
          <w:sz w:val="20"/>
          <w:szCs w:val="20"/>
          <w:lang w:val="en-GB" w:eastAsia="de-DE"/>
        </w:rPr>
        <w:t xml:space="preserve">If the parents were not married at the time of </w:t>
      </w:r>
      <w:r w:rsidR="003040C7" w:rsidRPr="0017160F">
        <w:rPr>
          <w:rFonts w:ascii="Arial" w:eastAsia="Arial" w:hAnsi="Arial" w:cs="Arial"/>
          <w:sz w:val="20"/>
          <w:szCs w:val="20"/>
          <w:lang w:val="en-GB" w:eastAsia="de-DE"/>
        </w:rPr>
        <w:t xml:space="preserve">the </w:t>
      </w:r>
      <w:r w:rsidRPr="0017160F">
        <w:rPr>
          <w:rFonts w:ascii="Arial" w:eastAsia="Arial" w:hAnsi="Arial" w:cs="Arial"/>
          <w:sz w:val="20"/>
          <w:szCs w:val="20"/>
          <w:lang w:val="en-GB" w:eastAsia="de-DE"/>
        </w:rPr>
        <w:t xml:space="preserve">birth of the </w:t>
      </w:r>
      <w:r w:rsidR="00D821D8">
        <w:rPr>
          <w:rFonts w:ascii="Arial" w:eastAsia="Arial" w:hAnsi="Arial" w:cs="Arial"/>
          <w:sz w:val="20"/>
          <w:szCs w:val="20"/>
          <w:lang w:val="en-GB" w:eastAsia="de-DE"/>
        </w:rPr>
        <w:t>child</w:t>
      </w:r>
      <w:r w:rsidRPr="0017160F">
        <w:rPr>
          <w:rFonts w:ascii="Arial" w:eastAsia="Arial" w:hAnsi="Arial" w:cs="Arial"/>
          <w:sz w:val="20"/>
          <w:szCs w:val="20"/>
          <w:lang w:val="en-GB" w:eastAsia="de-DE"/>
        </w:rPr>
        <w:t>, a</w:t>
      </w:r>
      <w:r w:rsidR="003040C7" w:rsidRPr="0017160F">
        <w:rPr>
          <w:rFonts w:ascii="Arial" w:eastAsia="Arial" w:hAnsi="Arial" w:cs="Arial"/>
          <w:sz w:val="20"/>
          <w:szCs w:val="20"/>
          <w:lang w:val="en-GB" w:eastAsia="de-DE"/>
        </w:rPr>
        <w:t>n</w:t>
      </w:r>
      <w:r w:rsidRPr="0017160F">
        <w:rPr>
          <w:rFonts w:ascii="Arial" w:eastAsia="Arial" w:hAnsi="Arial" w:cs="Arial"/>
          <w:sz w:val="20"/>
          <w:szCs w:val="20"/>
          <w:lang w:val="en-GB" w:eastAsia="de-DE"/>
        </w:rPr>
        <w:t xml:space="preserve"> </w:t>
      </w:r>
      <w:r w:rsidR="00F02F32" w:rsidRPr="0017160F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>A</w:t>
      </w:r>
      <w:r w:rsidR="003040C7" w:rsidRPr="0017160F">
        <w:rPr>
          <w:rFonts w:ascii="Arial" w:eastAsia="Arial" w:hAnsi="Arial" w:cs="Arial"/>
          <w:b/>
          <w:color w:val="FF0000"/>
          <w:sz w:val="20"/>
          <w:szCs w:val="20"/>
          <w:lang w:val="en-GB" w:eastAsia="de-DE"/>
        </w:rPr>
        <w:t>cknowledgement of paternity</w:t>
      </w:r>
      <w:r w:rsidR="003040C7" w:rsidRPr="0017160F">
        <w:rPr>
          <w:rFonts w:ascii="Arial" w:eastAsia="Arial" w:hAnsi="Arial" w:cs="Arial"/>
          <w:color w:val="FF0000"/>
          <w:sz w:val="20"/>
          <w:szCs w:val="20"/>
          <w:lang w:val="en-GB" w:eastAsia="de-DE"/>
        </w:rPr>
        <w:t xml:space="preserve"> </w:t>
      </w:r>
      <w:r w:rsidRPr="0017160F">
        <w:rPr>
          <w:rFonts w:ascii="Arial" w:eastAsia="Arial" w:hAnsi="Arial" w:cs="Arial"/>
          <w:sz w:val="20"/>
          <w:szCs w:val="20"/>
          <w:lang w:val="en-GB" w:eastAsia="de-DE"/>
        </w:rPr>
        <w:t xml:space="preserve">in accordance with the German law is required. More information: </w:t>
      </w:r>
      <w:hyperlink r:id="rId9" w:history="1">
        <w:r w:rsidR="00610439" w:rsidRPr="00354427">
          <w:rPr>
            <w:rStyle w:val="Hyperlink"/>
            <w:rFonts w:ascii="Arial" w:eastAsia="Arial" w:hAnsi="Arial" w:cs="Arial"/>
            <w:sz w:val="20"/>
            <w:szCs w:val="20"/>
            <w:lang w:val="en-GB" w:eastAsia="de-DE"/>
          </w:rPr>
          <w:t>www.bern.diplo.de/vaterschaftsanerkennung</w:t>
        </w:r>
      </w:hyperlink>
    </w:p>
    <w:p w14:paraId="1139D953" w14:textId="77777777" w:rsidR="002A58BB" w:rsidRPr="002A58BB" w:rsidRDefault="00604B8E" w:rsidP="0051176A">
      <w:pPr>
        <w:pStyle w:val="Listenabsatz"/>
        <w:numPr>
          <w:ilvl w:val="0"/>
          <w:numId w:val="10"/>
        </w:numPr>
        <w:suppressAutoHyphens/>
        <w:spacing w:after="0" w:line="230" w:lineRule="auto"/>
        <w:ind w:right="-80"/>
        <w:contextualSpacing w:val="0"/>
        <w:rPr>
          <w:rFonts w:ascii="Arial" w:eastAsia="Arial" w:hAnsi="Arial" w:cs="Arial"/>
          <w:b/>
          <w:color w:val="000000"/>
          <w:sz w:val="20"/>
          <w:szCs w:val="20"/>
          <w:lang w:val="en-GB" w:eastAsia="de-DE"/>
        </w:rPr>
      </w:pPr>
      <w:r w:rsidRPr="002A58BB">
        <w:rPr>
          <w:rFonts w:ascii="Arial" w:eastAsia="Arial" w:hAnsi="Arial" w:cs="Arial"/>
          <w:sz w:val="20"/>
          <w:szCs w:val="20"/>
          <w:lang w:val="en-GB" w:eastAsia="de-DE"/>
        </w:rPr>
        <w:t xml:space="preserve">If the parents were not married at the time of the birth of the </w:t>
      </w:r>
      <w:r w:rsidR="00D821D8" w:rsidRPr="002A58BB">
        <w:rPr>
          <w:rFonts w:ascii="Arial" w:eastAsia="Arial" w:hAnsi="Arial" w:cs="Arial"/>
          <w:sz w:val="20"/>
          <w:szCs w:val="20"/>
          <w:lang w:val="en-GB" w:eastAsia="de-DE"/>
        </w:rPr>
        <w:t>child</w:t>
      </w:r>
      <w:r w:rsidRPr="002A58BB">
        <w:rPr>
          <w:rFonts w:ascii="Arial" w:eastAsia="Arial" w:hAnsi="Arial" w:cs="Arial"/>
          <w:sz w:val="20"/>
          <w:szCs w:val="20"/>
          <w:lang w:val="en-GB" w:eastAsia="de-DE"/>
        </w:rPr>
        <w:t>,</w:t>
      </w:r>
    </w:p>
    <w:p w14:paraId="27F0323A" w14:textId="2333DDFE" w:rsidR="002A58BB" w:rsidRDefault="002A58BB" w:rsidP="002A58BB">
      <w:pPr>
        <w:pStyle w:val="Listenabsatz"/>
        <w:suppressAutoHyphens/>
        <w:spacing w:after="0" w:line="230" w:lineRule="auto"/>
        <w:ind w:right="-80"/>
        <w:contextualSpacing w:val="0"/>
        <w:rPr>
          <w:rFonts w:ascii="Arial" w:eastAsia="Arial" w:hAnsi="Arial" w:cs="Arial"/>
          <w:sz w:val="20"/>
          <w:szCs w:val="20"/>
          <w:lang w:val="en-GB" w:eastAsia="de-DE"/>
        </w:rPr>
      </w:pPr>
      <w:r w:rsidRPr="002A58BB">
        <w:rPr>
          <w:rFonts w:ascii="Arial" w:eastAsia="Arial" w:hAnsi="Arial" w:cs="Arial"/>
          <w:sz w:val="20"/>
          <w:szCs w:val="20"/>
          <w:lang w:val="en-GB" w:eastAsia="de-DE"/>
        </w:rPr>
        <w:t xml:space="preserve">if done: </w:t>
      </w:r>
      <w:r w:rsidRPr="002A58BB">
        <w:rPr>
          <w:rFonts w:ascii="Arial" w:eastAsia="Arial" w:hAnsi="Arial" w:cs="Arial"/>
          <w:b/>
          <w:bCs/>
          <w:color w:val="FF0000"/>
          <w:sz w:val="20"/>
          <w:szCs w:val="20"/>
          <w:lang w:val="en-GB" w:eastAsia="de-DE"/>
        </w:rPr>
        <w:t>Custody agreement</w:t>
      </w:r>
      <w:r w:rsidRPr="002A58BB">
        <w:rPr>
          <w:rFonts w:ascii="Arial" w:eastAsia="Arial" w:hAnsi="Arial" w:cs="Arial"/>
          <w:color w:val="FF0000"/>
          <w:sz w:val="20"/>
          <w:szCs w:val="20"/>
          <w:lang w:val="en-GB" w:eastAsia="de-DE"/>
        </w:rPr>
        <w:t xml:space="preserve"> </w:t>
      </w:r>
      <w:r w:rsidRPr="002A58BB">
        <w:rPr>
          <w:rFonts w:ascii="Arial" w:eastAsia="Arial" w:hAnsi="Arial" w:cs="Arial"/>
          <w:sz w:val="20"/>
          <w:szCs w:val="20"/>
          <w:lang w:val="en-GB" w:eastAsia="de-DE"/>
        </w:rPr>
        <w:t xml:space="preserve">according to the law of the country of residence </w:t>
      </w:r>
    </w:p>
    <w:p w14:paraId="32198519" w14:textId="17D80EDA" w:rsidR="006A52CB" w:rsidRDefault="002A58BB" w:rsidP="002A58BB">
      <w:pPr>
        <w:pStyle w:val="Listenabsatz"/>
        <w:suppressAutoHyphens/>
        <w:spacing w:after="0" w:line="230" w:lineRule="auto"/>
        <w:ind w:right="-80"/>
        <w:contextualSpacing w:val="0"/>
        <w:rPr>
          <w:rFonts w:ascii="Arial" w:eastAsia="Arial" w:hAnsi="Arial" w:cs="Arial"/>
          <w:color w:val="FF0000"/>
          <w:sz w:val="20"/>
          <w:szCs w:val="20"/>
          <w:lang w:val="en-GB" w:eastAsia="de-DE"/>
        </w:rPr>
      </w:pPr>
      <w:r>
        <w:rPr>
          <w:rFonts w:ascii="Arial" w:eastAsia="Arial" w:hAnsi="Arial" w:cs="Arial"/>
          <w:sz w:val="20"/>
          <w:szCs w:val="20"/>
          <w:lang w:val="en-GB" w:eastAsia="de-DE"/>
        </w:rPr>
        <w:t>i</w:t>
      </w:r>
      <w:r w:rsidRPr="002A58BB">
        <w:rPr>
          <w:rFonts w:ascii="Arial" w:eastAsia="Arial" w:hAnsi="Arial" w:cs="Arial"/>
          <w:sz w:val="20"/>
          <w:szCs w:val="20"/>
          <w:lang w:val="en-GB" w:eastAsia="de-DE"/>
        </w:rPr>
        <w:t xml:space="preserve">f not made: </w:t>
      </w:r>
      <w:r w:rsidRPr="002A58BB">
        <w:rPr>
          <w:rFonts w:ascii="Arial" w:eastAsia="Arial" w:hAnsi="Arial" w:cs="Arial"/>
          <w:b/>
          <w:bCs/>
          <w:color w:val="FF0000"/>
          <w:sz w:val="20"/>
          <w:szCs w:val="20"/>
          <w:lang w:val="en-GB" w:eastAsia="de-DE"/>
        </w:rPr>
        <w:t>Declaration on custody</w:t>
      </w:r>
      <w:r w:rsidRPr="002A58BB">
        <w:rPr>
          <w:rFonts w:ascii="Arial" w:eastAsia="Arial" w:hAnsi="Arial" w:cs="Arial"/>
          <w:color w:val="FF0000"/>
          <w:sz w:val="20"/>
          <w:szCs w:val="20"/>
          <w:lang w:val="en-GB" w:eastAsia="de-DE"/>
        </w:rPr>
        <w:t xml:space="preserve"> </w:t>
      </w:r>
    </w:p>
    <w:p w14:paraId="56BE6FCD" w14:textId="77777777" w:rsidR="002A58BB" w:rsidRPr="002A58BB" w:rsidRDefault="002A58BB" w:rsidP="002A58BB">
      <w:pPr>
        <w:pStyle w:val="Listenabsatz"/>
        <w:suppressAutoHyphens/>
        <w:spacing w:after="0" w:line="230" w:lineRule="auto"/>
        <w:ind w:right="-80"/>
        <w:contextualSpacing w:val="0"/>
        <w:rPr>
          <w:rFonts w:ascii="Arial" w:eastAsia="Arial" w:hAnsi="Arial" w:cs="Arial"/>
          <w:b/>
          <w:color w:val="000000"/>
          <w:sz w:val="20"/>
          <w:szCs w:val="20"/>
          <w:lang w:val="en-GB" w:eastAsia="de-DE"/>
        </w:rPr>
      </w:pPr>
    </w:p>
    <w:p w14:paraId="1813D8D7" w14:textId="77777777" w:rsidR="006A52CB" w:rsidRPr="0017160F" w:rsidRDefault="005C51C2" w:rsidP="005D30A0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GB" w:eastAsia="de-DE"/>
        </w:rPr>
      </w:pPr>
      <w:r w:rsidRPr="0017160F">
        <w:rPr>
          <w:rFonts w:ascii="Arial" w:eastAsia="Arial" w:hAnsi="Arial" w:cs="Arial"/>
          <w:b/>
          <w:bCs/>
          <w:sz w:val="24"/>
          <w:szCs w:val="24"/>
          <w:lang w:val="en-GB" w:eastAsia="de-DE"/>
        </w:rPr>
        <w:t>In addition</w:t>
      </w:r>
      <w:r w:rsidR="00D572F7" w:rsidRPr="0017160F">
        <w:rPr>
          <w:rFonts w:ascii="Arial" w:eastAsia="Arial" w:hAnsi="Arial" w:cs="Arial"/>
          <w:b/>
          <w:bCs/>
          <w:sz w:val="24"/>
          <w:szCs w:val="24"/>
          <w:lang w:val="en-GB" w:eastAsia="de-DE"/>
        </w:rPr>
        <w:t xml:space="preserve"> (</w:t>
      </w:r>
      <w:r w:rsidR="006A52CB" w:rsidRPr="0017160F">
        <w:rPr>
          <w:rFonts w:ascii="Arial" w:eastAsia="Arial" w:hAnsi="Arial" w:cs="Arial"/>
          <w:b/>
          <w:bCs/>
          <w:sz w:val="24"/>
          <w:szCs w:val="24"/>
          <w:lang w:val="en-GB" w:eastAsia="de-DE"/>
        </w:rPr>
        <w:t>if applicable):</w:t>
      </w:r>
    </w:p>
    <w:p w14:paraId="4C7271E4" w14:textId="77777777" w:rsidR="005C51C2" w:rsidRPr="0017160F" w:rsidRDefault="005C51C2" w:rsidP="005D30A0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GB" w:eastAsia="de-DE"/>
        </w:rPr>
      </w:pPr>
    </w:p>
    <w:p w14:paraId="5D882419" w14:textId="77777777" w:rsidR="005C51C2" w:rsidRPr="0017160F" w:rsidRDefault="00CA2C8C" w:rsidP="005D30A0">
      <w:pPr>
        <w:pStyle w:val="Listenabsatz"/>
        <w:numPr>
          <w:ilvl w:val="0"/>
          <w:numId w:val="11"/>
        </w:numPr>
        <w:spacing w:after="120" w:line="240" w:lineRule="auto"/>
        <w:ind w:left="357" w:hanging="357"/>
        <w:contextualSpacing w:val="0"/>
        <w:rPr>
          <w:rFonts w:ascii="Arial" w:eastAsia="Arial" w:hAnsi="Arial" w:cs="Arial"/>
          <w:bCs/>
          <w:sz w:val="20"/>
          <w:szCs w:val="20"/>
          <w:lang w:val="en-GB" w:eastAsia="de-DE"/>
        </w:rPr>
      </w:pPr>
      <w:r w:rsidRPr="0017160F">
        <w:rPr>
          <w:rFonts w:ascii="Arial" w:eastAsia="Arial" w:hAnsi="Arial" w:cs="Arial"/>
          <w:bCs/>
          <w:sz w:val="20"/>
          <w:szCs w:val="20"/>
          <w:lang w:val="en-GB" w:eastAsia="de-DE"/>
        </w:rPr>
        <w:t>Act</w:t>
      </w:r>
      <w:r w:rsidR="005C51C2" w:rsidRPr="0017160F">
        <w:rPr>
          <w:rFonts w:ascii="Arial" w:eastAsia="Arial" w:hAnsi="Arial" w:cs="Arial"/>
          <w:bCs/>
          <w:sz w:val="20"/>
          <w:szCs w:val="20"/>
          <w:lang w:val="en-GB" w:eastAsia="de-DE"/>
        </w:rPr>
        <w:t xml:space="preserve"> of acquisition of German </w:t>
      </w:r>
      <w:r w:rsidRPr="0017160F">
        <w:rPr>
          <w:rFonts w:ascii="Arial" w:eastAsia="Arial" w:hAnsi="Arial" w:cs="Arial"/>
          <w:bCs/>
          <w:sz w:val="20"/>
          <w:szCs w:val="20"/>
          <w:lang w:val="en-GB" w:eastAsia="de-DE"/>
        </w:rPr>
        <w:t>citizenship by naturalization (</w:t>
      </w:r>
      <w:r w:rsidRPr="0017160F">
        <w:rPr>
          <w:rFonts w:ascii="Arial" w:eastAsia="Arial" w:hAnsi="Arial" w:cs="Arial"/>
          <w:sz w:val="20"/>
          <w:szCs w:val="20"/>
          <w:lang w:val="en-US" w:eastAsia="de-DE"/>
        </w:rPr>
        <w:t>ʺ</w:t>
      </w:r>
      <w:proofErr w:type="spellStart"/>
      <w:r w:rsidRPr="0017160F">
        <w:rPr>
          <w:rFonts w:ascii="Arial" w:eastAsia="Arial" w:hAnsi="Arial" w:cs="Arial"/>
          <w:sz w:val="20"/>
          <w:szCs w:val="20"/>
          <w:lang w:val="en-US" w:eastAsia="de-DE"/>
        </w:rPr>
        <w:t>Einbürgerungsurkunde</w:t>
      </w:r>
      <w:proofErr w:type="spellEnd"/>
      <w:r w:rsidRPr="0017160F">
        <w:rPr>
          <w:rFonts w:ascii="Arial" w:eastAsia="Arial" w:hAnsi="Arial" w:cs="Arial"/>
          <w:sz w:val="20"/>
          <w:szCs w:val="20"/>
          <w:lang w:val="en-US" w:eastAsia="de-DE"/>
        </w:rPr>
        <w:t>ʺ</w:t>
      </w:r>
      <w:r w:rsidR="005C51C2" w:rsidRPr="0017160F">
        <w:rPr>
          <w:rFonts w:ascii="Arial" w:eastAsia="Arial" w:hAnsi="Arial" w:cs="Arial"/>
          <w:bCs/>
          <w:sz w:val="20"/>
          <w:szCs w:val="20"/>
          <w:lang w:val="en-GB" w:eastAsia="de-DE"/>
        </w:rPr>
        <w:t>)</w:t>
      </w:r>
      <w:r w:rsidRPr="0017160F">
        <w:rPr>
          <w:rFonts w:ascii="Arial" w:eastAsia="Arial" w:hAnsi="Arial" w:cs="Arial"/>
          <w:bCs/>
          <w:sz w:val="20"/>
          <w:szCs w:val="20"/>
          <w:lang w:val="en-GB" w:eastAsia="de-DE"/>
        </w:rPr>
        <w:t>.</w:t>
      </w:r>
    </w:p>
    <w:p w14:paraId="4ADDBEFA" w14:textId="3B21A4DF" w:rsidR="00F02F32" w:rsidRPr="00685213" w:rsidRDefault="00CA2C8C" w:rsidP="005D30A0">
      <w:pPr>
        <w:pStyle w:val="Listenabsatz"/>
        <w:numPr>
          <w:ilvl w:val="0"/>
          <w:numId w:val="11"/>
        </w:numPr>
        <w:spacing w:after="120" w:line="240" w:lineRule="auto"/>
        <w:ind w:left="357" w:hanging="357"/>
        <w:contextualSpacing w:val="0"/>
        <w:rPr>
          <w:rFonts w:ascii="Arial" w:eastAsia="Arial" w:hAnsi="Arial" w:cs="Arial"/>
          <w:b/>
          <w:bCs/>
          <w:sz w:val="20"/>
          <w:szCs w:val="20"/>
          <w:lang w:val="en-GB" w:eastAsia="de-DE"/>
        </w:rPr>
      </w:pPr>
      <w:r w:rsidRPr="0017160F">
        <w:rPr>
          <w:rFonts w:ascii="Arial" w:eastAsia="Arial" w:hAnsi="Arial" w:cs="Arial"/>
          <w:bCs/>
          <w:sz w:val="20"/>
          <w:szCs w:val="20"/>
          <w:lang w:val="en-GB" w:eastAsia="de-DE"/>
        </w:rPr>
        <w:t>Act of acquisition of a foreign nationality (</w:t>
      </w:r>
      <w:proofErr w:type="gramStart"/>
      <w:r w:rsidRPr="0017160F">
        <w:rPr>
          <w:rFonts w:ascii="Arial" w:eastAsia="Arial" w:hAnsi="Arial" w:cs="Arial"/>
          <w:bCs/>
          <w:sz w:val="20"/>
          <w:szCs w:val="20"/>
          <w:lang w:val="en-GB" w:eastAsia="de-DE"/>
        </w:rPr>
        <w:t>e</w:t>
      </w:r>
      <w:r w:rsidR="004A3A77" w:rsidRPr="0017160F">
        <w:rPr>
          <w:rFonts w:ascii="Arial" w:eastAsia="Arial" w:hAnsi="Arial" w:cs="Arial"/>
          <w:bCs/>
          <w:sz w:val="20"/>
          <w:szCs w:val="20"/>
          <w:lang w:val="en-GB" w:eastAsia="de-DE"/>
        </w:rPr>
        <w:t>.</w:t>
      </w:r>
      <w:r w:rsidRPr="0017160F">
        <w:rPr>
          <w:rFonts w:ascii="Arial" w:eastAsia="Arial" w:hAnsi="Arial" w:cs="Arial"/>
          <w:bCs/>
          <w:sz w:val="20"/>
          <w:szCs w:val="20"/>
          <w:lang w:val="en-GB" w:eastAsia="de-DE"/>
        </w:rPr>
        <w:t>g</w:t>
      </w:r>
      <w:r w:rsidR="004A3A77" w:rsidRPr="0017160F">
        <w:rPr>
          <w:rFonts w:ascii="Arial" w:eastAsia="Arial" w:hAnsi="Arial" w:cs="Arial"/>
          <w:bCs/>
          <w:sz w:val="20"/>
          <w:szCs w:val="20"/>
          <w:lang w:val="en-GB" w:eastAsia="de-DE"/>
        </w:rPr>
        <w:t>.</w:t>
      </w:r>
      <w:proofErr w:type="gramEnd"/>
      <w:r w:rsidRPr="0017160F">
        <w:rPr>
          <w:rFonts w:ascii="Arial" w:eastAsia="Arial" w:hAnsi="Arial" w:cs="Arial"/>
          <w:bCs/>
          <w:sz w:val="20"/>
          <w:szCs w:val="20"/>
          <w:lang w:val="en-GB" w:eastAsia="de-DE"/>
        </w:rPr>
        <w:t xml:space="preserve"> for the Swiss nationality</w:t>
      </w:r>
      <w:r w:rsidR="004046C1">
        <w:rPr>
          <w:rFonts w:ascii="Arial" w:eastAsia="Arial" w:hAnsi="Arial" w:cs="Arial"/>
          <w:bCs/>
          <w:sz w:val="20"/>
          <w:szCs w:val="20"/>
          <w:lang w:val="en-GB" w:eastAsia="de-DE"/>
        </w:rPr>
        <w:t xml:space="preserve"> form 7.9</w:t>
      </w:r>
      <w:r w:rsidR="002A58BB">
        <w:rPr>
          <w:rFonts w:ascii="Arial" w:eastAsia="Arial" w:hAnsi="Arial" w:cs="Arial"/>
          <w:bCs/>
          <w:sz w:val="20"/>
          <w:szCs w:val="20"/>
          <w:lang w:val="en-GB" w:eastAsia="de-DE"/>
        </w:rPr>
        <w:t xml:space="preserve">). </w:t>
      </w:r>
      <w:r w:rsidR="002A58BB" w:rsidRPr="00685213">
        <w:rPr>
          <w:rFonts w:ascii="Arial" w:eastAsia="Arial" w:hAnsi="Arial" w:cs="Arial"/>
          <w:b/>
          <w:bCs/>
          <w:sz w:val="20"/>
          <w:szCs w:val="20"/>
          <w:lang w:val="en-GB" w:eastAsia="de-DE"/>
        </w:rPr>
        <w:t>Presentation of the passport of the foreign nationality is not sufficient.</w:t>
      </w:r>
    </w:p>
    <w:p w14:paraId="37F46C3D" w14:textId="77777777" w:rsidR="00610439" w:rsidRPr="002A58BB" w:rsidRDefault="00610439" w:rsidP="00610439">
      <w:pPr>
        <w:spacing w:after="120" w:line="240" w:lineRule="auto"/>
        <w:rPr>
          <w:rFonts w:ascii="Arial" w:eastAsia="Arial" w:hAnsi="Arial" w:cs="Arial"/>
          <w:bCs/>
          <w:sz w:val="20"/>
          <w:szCs w:val="20"/>
          <w:lang w:val="en-GB" w:eastAsia="de-DE"/>
        </w:rPr>
      </w:pPr>
    </w:p>
    <w:p w14:paraId="36E93DD2" w14:textId="77777777" w:rsidR="00610439" w:rsidRPr="00610439" w:rsidRDefault="00610439" w:rsidP="00610439">
      <w:pPr>
        <w:spacing w:after="120" w:line="240" w:lineRule="auto"/>
        <w:rPr>
          <w:rFonts w:ascii="Arial" w:eastAsia="Arial" w:hAnsi="Arial" w:cs="Arial"/>
          <w:b/>
          <w:bCs/>
          <w:sz w:val="20"/>
          <w:szCs w:val="20"/>
          <w:lang w:val="en-GB" w:eastAsia="de-DE"/>
        </w:rPr>
      </w:pPr>
      <w:r w:rsidRPr="00610439">
        <w:rPr>
          <w:rFonts w:ascii="Arial" w:eastAsia="Arial" w:hAnsi="Arial" w:cs="Arial"/>
          <w:b/>
          <w:bCs/>
          <w:sz w:val="20"/>
          <w:szCs w:val="20"/>
          <w:lang w:val="en-GB" w:eastAsia="de-DE"/>
        </w:rPr>
        <w:t>All foreign civil status documents not issued under the CIEC-convention must be stamped with an apostil or legalised.</w:t>
      </w:r>
    </w:p>
    <w:p w14:paraId="2CF57D14" w14:textId="77777777" w:rsidR="006A52CB" w:rsidRPr="0017160F" w:rsidRDefault="00CA2C8C" w:rsidP="005D3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Arial" w:hAnsi="Arial" w:cs="Arial"/>
          <w:b/>
          <w:sz w:val="24"/>
          <w:szCs w:val="24"/>
          <w:lang w:val="en-GB" w:eastAsia="de-DE"/>
        </w:rPr>
      </w:pPr>
      <w:r w:rsidRPr="0017160F">
        <w:rPr>
          <w:rFonts w:ascii="Arial" w:eastAsia="Symbol" w:hAnsi="Arial" w:cs="Arial"/>
          <w:b/>
          <w:sz w:val="24"/>
          <w:szCs w:val="24"/>
          <w:lang w:val="en-GB" w:eastAsia="de-DE"/>
        </w:rPr>
        <w:t>A</w:t>
      </w:r>
      <w:r w:rsidR="006A52CB" w:rsidRPr="0017160F">
        <w:rPr>
          <w:rFonts w:ascii="Arial" w:eastAsia="Symbol" w:hAnsi="Arial" w:cs="Arial"/>
          <w:b/>
          <w:sz w:val="24"/>
          <w:szCs w:val="24"/>
          <w:lang w:val="en-GB" w:eastAsia="de-DE"/>
        </w:rPr>
        <w:t xml:space="preserve">dditional documents </w:t>
      </w:r>
      <w:r w:rsidRPr="0017160F">
        <w:rPr>
          <w:rFonts w:ascii="Arial" w:eastAsia="Symbol" w:hAnsi="Arial" w:cs="Arial"/>
          <w:b/>
          <w:sz w:val="24"/>
          <w:szCs w:val="24"/>
          <w:lang w:val="en-GB" w:eastAsia="de-DE"/>
        </w:rPr>
        <w:t>and certificates</w:t>
      </w:r>
      <w:r w:rsidR="006A52CB" w:rsidRPr="0017160F">
        <w:rPr>
          <w:rFonts w:ascii="Arial" w:eastAsia="Symbol" w:hAnsi="Arial" w:cs="Arial"/>
          <w:b/>
          <w:sz w:val="24"/>
          <w:szCs w:val="24"/>
          <w:lang w:val="en-GB" w:eastAsia="de-DE"/>
        </w:rPr>
        <w:t xml:space="preserve"> </w:t>
      </w:r>
      <w:r w:rsidR="000306AD" w:rsidRPr="0017160F">
        <w:rPr>
          <w:rFonts w:ascii="Arial" w:eastAsia="Symbol" w:hAnsi="Arial" w:cs="Arial"/>
          <w:b/>
          <w:sz w:val="24"/>
          <w:szCs w:val="24"/>
          <w:lang w:val="en-GB" w:eastAsia="de-DE"/>
        </w:rPr>
        <w:t>may be</w:t>
      </w:r>
      <w:r w:rsidR="006A52CB" w:rsidRPr="0017160F">
        <w:rPr>
          <w:rFonts w:ascii="Arial" w:eastAsia="Symbol" w:hAnsi="Arial" w:cs="Arial"/>
          <w:b/>
          <w:sz w:val="24"/>
          <w:szCs w:val="24"/>
          <w:lang w:val="en-GB" w:eastAsia="de-DE"/>
        </w:rPr>
        <w:t xml:space="preserve"> </w:t>
      </w:r>
      <w:r w:rsidRPr="0017160F">
        <w:rPr>
          <w:rFonts w:ascii="Arial" w:eastAsia="Symbol" w:hAnsi="Arial" w:cs="Arial"/>
          <w:b/>
          <w:sz w:val="24"/>
          <w:szCs w:val="24"/>
          <w:lang w:val="en-GB" w:eastAsia="de-DE"/>
        </w:rPr>
        <w:t>required</w:t>
      </w:r>
    </w:p>
    <w:p w14:paraId="60CC2F4C" w14:textId="77777777" w:rsidR="001B655E" w:rsidRPr="0017160F" w:rsidRDefault="001B655E" w:rsidP="00514D01">
      <w:pPr>
        <w:ind w:left="-142"/>
        <w:rPr>
          <w:rFonts w:ascii="Arial" w:eastAsia="Times New Roman" w:hAnsi="Arial" w:cs="Arial"/>
          <w:b/>
          <w:lang w:val="en-GB" w:eastAsia="de-CH"/>
        </w:rPr>
      </w:pPr>
      <w:r w:rsidRPr="0017160F">
        <w:rPr>
          <w:rFonts w:ascii="Arial" w:hAnsi="Arial" w:cs="Arial"/>
          <w:b/>
          <w:lang w:val="en-GB"/>
        </w:rPr>
        <w:br w:type="page"/>
      </w:r>
    </w:p>
    <w:p w14:paraId="143F57F2" w14:textId="55402953" w:rsidR="00B66FCA" w:rsidRPr="0017160F" w:rsidRDefault="0095400B" w:rsidP="00514D01">
      <w:pPr>
        <w:tabs>
          <w:tab w:val="left" w:pos="347"/>
        </w:tabs>
        <w:spacing w:after="0" w:line="230" w:lineRule="auto"/>
        <w:ind w:left="-142" w:right="-80"/>
        <w:rPr>
          <w:rFonts w:ascii="Arial" w:eastAsia="Arial" w:hAnsi="Arial" w:cs="Arial"/>
          <w:b/>
          <w:color w:val="000000"/>
          <w:lang w:val="en-GB" w:eastAsia="de-DE"/>
        </w:rPr>
      </w:pPr>
      <w:r w:rsidRPr="0017160F">
        <w:rPr>
          <w:rFonts w:ascii="Arial" w:hAnsi="Arial" w:cs="Arial"/>
          <w:b/>
          <w:noProof/>
          <w:lang w:eastAsia="de-CH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810A1A4" wp14:editId="6A4E73DB">
                <wp:simplePos x="0" y="0"/>
                <wp:positionH relativeFrom="margin">
                  <wp:posOffset>-297815</wp:posOffset>
                </wp:positionH>
                <wp:positionV relativeFrom="paragraph">
                  <wp:posOffset>198120</wp:posOffset>
                </wp:positionV>
                <wp:extent cx="2536825" cy="1129665"/>
                <wp:effectExtent l="0" t="0" r="0" b="63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594E4" w14:textId="02EC5EE4" w:rsidR="00B66FCA" w:rsidRDefault="0095400B" w:rsidP="00B66F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010A26" wp14:editId="5FEF2BEC">
                                  <wp:extent cx="2973600" cy="1324800"/>
                                  <wp:effectExtent l="0" t="0" r="0" b="889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3600" cy="132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0A1A4" id="_x0000_s1028" type="#_x0000_t202" style="position:absolute;left:0;text-align:left;margin-left:-23.45pt;margin-top:15.6pt;width:199.75pt;height:88.95pt;z-index:251673600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" stroked="f">
                <v:textbox>
                  <w:txbxContent>
                    <w:p w14:paraId="48B594E4" w14:textId="02EC5EE4" w:rsidR="00B66FCA" w:rsidRDefault="0095400B" w:rsidP="00B66FCA">
                      <w:r>
                        <w:rPr>
                          <w:noProof/>
                        </w:rPr>
                        <w:drawing>
                          <wp:inline distT="0" distB="0" distL="0" distR="0" wp14:anchorId="41010A26" wp14:editId="5FEF2BEC">
                            <wp:extent cx="2973600" cy="1324800"/>
                            <wp:effectExtent l="0" t="0" r="0" b="8890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3600" cy="132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1D9084" w14:textId="77777777" w:rsidR="00B66FCA" w:rsidRPr="0017160F" w:rsidRDefault="00B66FCA" w:rsidP="00514D01">
      <w:pPr>
        <w:tabs>
          <w:tab w:val="left" w:pos="347"/>
        </w:tabs>
        <w:spacing w:after="0" w:line="230" w:lineRule="auto"/>
        <w:ind w:left="-142" w:right="-80"/>
        <w:rPr>
          <w:rFonts w:ascii="Arial" w:eastAsia="Arial" w:hAnsi="Arial" w:cs="Arial"/>
          <w:b/>
          <w:color w:val="000000"/>
          <w:lang w:val="en-GB" w:eastAsia="de-DE"/>
        </w:rPr>
      </w:pPr>
    </w:p>
    <w:p w14:paraId="523DFB3B" w14:textId="77777777" w:rsidR="00B66FCA" w:rsidRPr="0017160F" w:rsidRDefault="00B66FCA" w:rsidP="00514D01">
      <w:pPr>
        <w:tabs>
          <w:tab w:val="left" w:pos="347"/>
        </w:tabs>
        <w:spacing w:after="0" w:line="230" w:lineRule="auto"/>
        <w:ind w:left="-142" w:right="-80"/>
        <w:rPr>
          <w:rFonts w:ascii="Arial" w:eastAsia="Arial" w:hAnsi="Arial" w:cs="Arial"/>
          <w:b/>
          <w:color w:val="000000"/>
          <w:lang w:val="en-GB" w:eastAsia="de-DE"/>
        </w:rPr>
      </w:pPr>
      <w:r w:rsidRPr="0017160F">
        <w:rPr>
          <w:rFonts w:ascii="Arial" w:hAnsi="Arial" w:cs="Arial"/>
          <w:noProof/>
          <w:lang w:val="de-CH" w:eastAsia="de-CH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7F22BC" wp14:editId="656468AD">
                <wp:simplePos x="0" y="0"/>
                <wp:positionH relativeFrom="column">
                  <wp:posOffset>3772281</wp:posOffset>
                </wp:positionH>
                <wp:positionV relativeFrom="paragraph">
                  <wp:posOffset>150495</wp:posOffset>
                </wp:positionV>
                <wp:extent cx="2584069" cy="286385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069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1DE83" w14:textId="77777777" w:rsidR="00B66FCA" w:rsidRPr="000A0047" w:rsidRDefault="00C3766B" w:rsidP="00B66FCA">
                            <w:pPr>
                              <w:pStyle w:val="Kopfzeile"/>
                              <w:rPr>
                                <w:rFonts w:ascii="Arial" w:hAnsi="Arial" w:cs="Arial"/>
                                <w:color w:val="0070C0"/>
                                <w:lang w:val="en-US"/>
                              </w:rPr>
                            </w:pPr>
                            <w:hyperlink r:id="rId10" w:history="1">
                              <w:r w:rsidR="00B66FCA" w:rsidRPr="000A0047">
                                <w:rPr>
                                  <w:rStyle w:val="Hyperlink"/>
                                  <w:rFonts w:ascii="Arial" w:hAnsi="Arial" w:cs="Arial"/>
                                  <w:color w:val="0070C0"/>
                                  <w:lang w:val="en-US"/>
                                </w:rPr>
                                <w:t>www.deutscher-honorarkonsul-genf.ch</w:t>
                              </w:r>
                            </w:hyperlink>
                          </w:p>
                          <w:p w14:paraId="65D21763" w14:textId="77777777" w:rsidR="00B66FCA" w:rsidRPr="000A0047" w:rsidRDefault="00B66FCA" w:rsidP="00B66FCA">
                            <w:pPr>
                              <w:rPr>
                                <w:rFonts w:ascii="Arial" w:hAnsi="Arial" w:cs="Arial"/>
                                <w:color w:val="0070C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F22BC" id="_x0000_s1029" type="#_x0000_t202" style="position:absolute;left:0;text-align:left;margin-left:297.05pt;margin-top:11.85pt;width:203.45pt;height:22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" filled="f" stroked="f">
                <v:textbox>
                  <w:txbxContent>
                    <w:p w14:paraId="3E51DE83" w14:textId="77777777" w:rsidR="00B66FCA" w:rsidRPr="000A0047" w:rsidRDefault="00C3766B" w:rsidP="00B66FCA">
                      <w:pPr>
                        <w:pStyle w:val="Kopfzeile"/>
                        <w:rPr>
                          <w:rFonts w:ascii="Arial" w:hAnsi="Arial" w:cs="Arial"/>
                          <w:color w:val="0070C0"/>
                          <w:lang w:val="en-US"/>
                        </w:rPr>
                      </w:pPr>
                      <w:hyperlink r:id="rId11" w:history="1">
                        <w:r w:rsidR="00B66FCA" w:rsidRPr="000A0047">
                          <w:rPr>
                            <w:rStyle w:val="Hyperlink"/>
                            <w:rFonts w:ascii="Arial" w:hAnsi="Arial" w:cs="Arial"/>
                            <w:color w:val="0070C0"/>
                            <w:lang w:val="en-US"/>
                          </w:rPr>
                          <w:t>www.deutscher-honorarkonsul-genf.ch</w:t>
                        </w:r>
                      </w:hyperlink>
                    </w:p>
                    <w:p w14:paraId="65D21763" w14:textId="77777777" w:rsidR="00B66FCA" w:rsidRPr="000A0047" w:rsidRDefault="00B66FCA" w:rsidP="00B66FCA">
                      <w:pPr>
                        <w:rPr>
                          <w:rFonts w:ascii="Arial" w:hAnsi="Arial" w:cs="Arial"/>
                          <w:color w:val="0070C0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DBFA20" w14:textId="77777777" w:rsidR="00B66FCA" w:rsidRPr="0017160F" w:rsidRDefault="00B66FCA" w:rsidP="00514D01">
      <w:pPr>
        <w:tabs>
          <w:tab w:val="left" w:pos="347"/>
        </w:tabs>
        <w:spacing w:after="0" w:line="230" w:lineRule="auto"/>
        <w:ind w:left="-142" w:right="-80"/>
        <w:rPr>
          <w:rFonts w:ascii="Arial" w:eastAsia="Arial" w:hAnsi="Arial" w:cs="Arial"/>
          <w:b/>
          <w:color w:val="000000"/>
          <w:lang w:val="en-GB" w:eastAsia="de-DE"/>
        </w:rPr>
      </w:pPr>
    </w:p>
    <w:p w14:paraId="4817627C" w14:textId="019892B0" w:rsidR="00B66FCA" w:rsidRPr="0017160F" w:rsidRDefault="00B66FCA" w:rsidP="00514D01">
      <w:pPr>
        <w:pStyle w:val="Kopfzeile"/>
        <w:ind w:left="-142"/>
        <w:rPr>
          <w:rFonts w:ascii="Arial" w:hAnsi="Arial" w:cs="Arial"/>
          <w:b/>
          <w:lang w:val="en-GB"/>
        </w:rPr>
      </w:pPr>
    </w:p>
    <w:p w14:paraId="442A061D" w14:textId="77777777" w:rsidR="00B66FCA" w:rsidRPr="0017160F" w:rsidRDefault="00B66FCA" w:rsidP="00514D01">
      <w:pPr>
        <w:tabs>
          <w:tab w:val="left" w:pos="347"/>
        </w:tabs>
        <w:spacing w:after="0" w:line="230" w:lineRule="auto"/>
        <w:ind w:left="-142" w:right="-80"/>
        <w:rPr>
          <w:rFonts w:ascii="Arial" w:eastAsia="Arial" w:hAnsi="Arial" w:cs="Arial"/>
          <w:b/>
          <w:color w:val="000000"/>
          <w:lang w:val="en-GB" w:eastAsia="de-DE"/>
        </w:rPr>
      </w:pPr>
    </w:p>
    <w:p w14:paraId="1B3962ED" w14:textId="77777777" w:rsidR="00B66FCA" w:rsidRPr="0017160F" w:rsidRDefault="00B66FCA" w:rsidP="00514D01">
      <w:pPr>
        <w:tabs>
          <w:tab w:val="left" w:pos="347"/>
        </w:tabs>
        <w:spacing w:after="0" w:line="230" w:lineRule="auto"/>
        <w:ind w:left="-142" w:right="-80"/>
        <w:rPr>
          <w:rFonts w:ascii="Arial" w:eastAsia="Arial" w:hAnsi="Arial" w:cs="Arial"/>
          <w:b/>
          <w:color w:val="000000"/>
          <w:lang w:val="en-GB" w:eastAsia="de-DE"/>
        </w:rPr>
      </w:pPr>
    </w:p>
    <w:p w14:paraId="0394D027" w14:textId="77777777" w:rsidR="00B66FCA" w:rsidRPr="0017160F" w:rsidRDefault="00B66FCA" w:rsidP="00514D01">
      <w:pPr>
        <w:tabs>
          <w:tab w:val="left" w:pos="347"/>
        </w:tabs>
        <w:spacing w:after="0" w:line="230" w:lineRule="auto"/>
        <w:ind w:left="-142" w:right="-80"/>
        <w:rPr>
          <w:rFonts w:ascii="Arial" w:eastAsia="Arial" w:hAnsi="Arial" w:cs="Arial"/>
          <w:b/>
          <w:color w:val="000000"/>
          <w:lang w:val="en-GB" w:eastAsia="de-DE"/>
        </w:rPr>
      </w:pPr>
    </w:p>
    <w:p w14:paraId="7F022887" w14:textId="77777777" w:rsidR="00B66FCA" w:rsidRPr="0017160F" w:rsidRDefault="00B66FCA" w:rsidP="00514D01">
      <w:pPr>
        <w:spacing w:after="0" w:line="240" w:lineRule="auto"/>
        <w:rPr>
          <w:rFonts w:ascii="Arial" w:eastAsia="Arial" w:hAnsi="Arial" w:cs="Arial"/>
          <w:b/>
          <w:bCs/>
          <w:sz w:val="32"/>
          <w:szCs w:val="32"/>
          <w:lang w:val="en-GB" w:eastAsia="de-DE"/>
        </w:rPr>
      </w:pPr>
    </w:p>
    <w:p w14:paraId="10D9C45F" w14:textId="77777777" w:rsidR="00C65D8B" w:rsidRPr="0017160F" w:rsidRDefault="00070A7D" w:rsidP="00514D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tabs>
          <w:tab w:val="left" w:pos="3405"/>
        </w:tabs>
        <w:rPr>
          <w:sz w:val="22"/>
          <w:szCs w:val="22"/>
          <w:lang w:val="en-GB"/>
        </w:rPr>
      </w:pPr>
      <w:r w:rsidRPr="0017160F">
        <w:rPr>
          <w:b/>
          <w:bCs/>
          <w:sz w:val="22"/>
          <w:szCs w:val="22"/>
          <w:lang w:val="en-GB"/>
        </w:rPr>
        <w:t>General information</w:t>
      </w:r>
    </w:p>
    <w:p w14:paraId="0D4F37C6" w14:textId="77777777" w:rsidR="00184632" w:rsidRPr="0017160F" w:rsidRDefault="00184632" w:rsidP="00514D01">
      <w:pPr>
        <w:pStyle w:val="HTMLVorformatiert"/>
        <w:rPr>
          <w:rFonts w:ascii="Arial" w:hAnsi="Arial" w:cs="Arial"/>
          <w:lang w:val="en-GB"/>
        </w:rPr>
      </w:pPr>
    </w:p>
    <w:p w14:paraId="331B5071" w14:textId="77777777" w:rsidR="00C154DB" w:rsidRDefault="00F33F76" w:rsidP="004E3444">
      <w:pPr>
        <w:pStyle w:val="HTMLVorformatiert"/>
        <w:numPr>
          <w:ilvl w:val="0"/>
          <w:numId w:val="3"/>
        </w:numPr>
        <w:spacing w:after="60"/>
        <w:ind w:left="357" w:hanging="357"/>
        <w:rPr>
          <w:rFonts w:ascii="Arial" w:hAnsi="Arial" w:cs="Arial"/>
          <w:lang w:val="en-GB"/>
        </w:rPr>
      </w:pPr>
      <w:r w:rsidRPr="0017160F">
        <w:rPr>
          <w:rFonts w:ascii="Arial" w:hAnsi="Arial" w:cs="Arial"/>
          <w:b/>
          <w:lang w:val="en-GB"/>
        </w:rPr>
        <w:t>It is not possible to extend the validity</w:t>
      </w:r>
      <w:r w:rsidRPr="0017160F">
        <w:rPr>
          <w:rFonts w:ascii="Arial" w:hAnsi="Arial" w:cs="Arial"/>
          <w:lang w:val="en-GB"/>
        </w:rPr>
        <w:t xml:space="preserve"> of a passport or </w:t>
      </w:r>
      <w:r w:rsidR="00F42E71" w:rsidRPr="0017160F">
        <w:rPr>
          <w:rFonts w:ascii="Arial" w:hAnsi="Arial" w:cs="Arial"/>
          <w:lang w:val="en-GB"/>
        </w:rPr>
        <w:t xml:space="preserve">an </w:t>
      </w:r>
      <w:r w:rsidRPr="0017160F">
        <w:rPr>
          <w:rFonts w:ascii="Arial" w:hAnsi="Arial" w:cs="Arial"/>
          <w:lang w:val="en-GB"/>
        </w:rPr>
        <w:t>ID card</w:t>
      </w:r>
      <w:r w:rsidR="00024C8C" w:rsidRPr="0017160F">
        <w:rPr>
          <w:rFonts w:ascii="Arial" w:hAnsi="Arial" w:cs="Arial"/>
          <w:lang w:val="en-GB"/>
        </w:rPr>
        <w:t>.</w:t>
      </w:r>
    </w:p>
    <w:p w14:paraId="39E9CAA7" w14:textId="35741CA8" w:rsidR="00024C8C" w:rsidRPr="0017160F" w:rsidRDefault="002A58BB" w:rsidP="004E3444">
      <w:pPr>
        <w:pStyle w:val="HTMLVorformatiert"/>
        <w:numPr>
          <w:ilvl w:val="0"/>
          <w:numId w:val="3"/>
        </w:numPr>
        <w:spacing w:after="60"/>
        <w:ind w:left="357" w:hanging="357"/>
        <w:rPr>
          <w:rFonts w:ascii="Arial" w:hAnsi="Arial" w:cs="Arial"/>
          <w:lang w:val="en-GB"/>
        </w:rPr>
      </w:pPr>
      <w:r w:rsidRPr="002A58BB">
        <w:rPr>
          <w:rFonts w:ascii="Arial" w:eastAsia="Arial" w:hAnsi="Arial" w:cs="Arial"/>
          <w:b/>
          <w:lang w:val="en-GB" w:eastAsia="de-DE"/>
        </w:rPr>
        <w:t>Both parents</w:t>
      </w:r>
      <w:r>
        <w:rPr>
          <w:rFonts w:ascii="Arial" w:eastAsia="Arial" w:hAnsi="Arial" w:cs="Arial"/>
          <w:bCs/>
          <w:lang w:val="en-GB" w:eastAsia="de-DE"/>
        </w:rPr>
        <w:t xml:space="preserve"> / all legal guardians </w:t>
      </w:r>
      <w:r w:rsidRPr="00E76912">
        <w:rPr>
          <w:rFonts w:ascii="Arial" w:eastAsia="Arial" w:hAnsi="Arial" w:cs="Arial"/>
          <w:b/>
          <w:lang w:val="en-GB" w:eastAsia="de-DE"/>
        </w:rPr>
        <w:t>and</w:t>
      </w:r>
      <w:r>
        <w:rPr>
          <w:rFonts w:ascii="Arial" w:eastAsia="Arial" w:hAnsi="Arial" w:cs="Arial"/>
          <w:bCs/>
          <w:lang w:val="en-GB" w:eastAsia="de-DE"/>
        </w:rPr>
        <w:t xml:space="preserve"> </w:t>
      </w:r>
      <w:r w:rsidRPr="002A58BB">
        <w:rPr>
          <w:rFonts w:ascii="Arial" w:eastAsia="Arial" w:hAnsi="Arial" w:cs="Arial"/>
          <w:b/>
          <w:lang w:val="en-GB" w:eastAsia="de-DE"/>
        </w:rPr>
        <w:t>the child</w:t>
      </w:r>
      <w:r>
        <w:rPr>
          <w:rFonts w:ascii="Arial" w:eastAsia="Arial" w:hAnsi="Arial" w:cs="Arial"/>
          <w:bCs/>
          <w:lang w:val="en-GB" w:eastAsia="de-DE"/>
        </w:rPr>
        <w:t xml:space="preserve"> </w:t>
      </w:r>
      <w:r w:rsidRPr="0017160F">
        <w:rPr>
          <w:rFonts w:ascii="Arial" w:eastAsia="Arial" w:hAnsi="Arial" w:cs="Arial"/>
          <w:bCs/>
          <w:lang w:val="en-GB" w:eastAsia="de-DE"/>
        </w:rPr>
        <w:t xml:space="preserve">must present at the </w:t>
      </w:r>
      <w:r>
        <w:rPr>
          <w:rFonts w:ascii="Arial" w:eastAsia="Arial" w:hAnsi="Arial" w:cs="Arial"/>
          <w:bCs/>
          <w:lang w:val="en-GB" w:eastAsia="de-DE"/>
        </w:rPr>
        <w:t>consulate during the passport application</w:t>
      </w:r>
      <w:r w:rsidR="00F33F76" w:rsidRPr="0017160F">
        <w:rPr>
          <w:rFonts w:ascii="Arial" w:hAnsi="Arial" w:cs="Arial"/>
          <w:lang w:val="en-GB"/>
        </w:rPr>
        <w:t>.</w:t>
      </w:r>
      <w:r w:rsidR="00024C8C" w:rsidRPr="0017160F">
        <w:rPr>
          <w:rFonts w:ascii="Arial" w:hAnsi="Arial" w:cs="Arial"/>
          <w:b/>
          <w:lang w:val="en-GB"/>
        </w:rPr>
        <w:t xml:space="preserve"> </w:t>
      </w:r>
      <w:r w:rsidR="00024C8C" w:rsidRPr="0017160F">
        <w:rPr>
          <w:rFonts w:ascii="Arial" w:hAnsi="Arial" w:cs="Arial"/>
          <w:lang w:val="en-GB"/>
        </w:rPr>
        <w:t xml:space="preserve">Applications </w:t>
      </w:r>
      <w:r w:rsidR="004272BF" w:rsidRPr="0017160F">
        <w:rPr>
          <w:rFonts w:ascii="Arial" w:hAnsi="Arial" w:cs="Arial"/>
          <w:lang w:val="en-GB"/>
        </w:rPr>
        <w:t>sent</w:t>
      </w:r>
      <w:r w:rsidR="00024C8C" w:rsidRPr="0017160F">
        <w:rPr>
          <w:rFonts w:ascii="Arial" w:hAnsi="Arial" w:cs="Arial"/>
          <w:lang w:val="en-GB"/>
        </w:rPr>
        <w:t xml:space="preserve"> by </w:t>
      </w:r>
      <w:r w:rsidR="006C4295" w:rsidRPr="0017160F">
        <w:rPr>
          <w:rFonts w:ascii="Arial" w:hAnsi="Arial" w:cs="Arial"/>
          <w:lang w:val="en-GB"/>
        </w:rPr>
        <w:t>post</w:t>
      </w:r>
      <w:r w:rsidR="00024C8C" w:rsidRPr="0017160F">
        <w:rPr>
          <w:rFonts w:ascii="Arial" w:hAnsi="Arial" w:cs="Arial"/>
          <w:lang w:val="en-GB"/>
        </w:rPr>
        <w:t xml:space="preserve"> </w:t>
      </w:r>
      <w:r w:rsidR="004272BF" w:rsidRPr="0017160F">
        <w:rPr>
          <w:rFonts w:ascii="Arial" w:hAnsi="Arial" w:cs="Arial"/>
          <w:lang w:val="en-GB"/>
        </w:rPr>
        <w:t>will be returned unprocessed to the sender</w:t>
      </w:r>
      <w:r w:rsidR="00024C8C" w:rsidRPr="0017160F">
        <w:rPr>
          <w:rFonts w:ascii="Arial" w:hAnsi="Arial" w:cs="Arial"/>
          <w:lang w:val="en-GB"/>
        </w:rPr>
        <w:t>.</w:t>
      </w:r>
    </w:p>
    <w:p w14:paraId="616994A9" w14:textId="38E5C891" w:rsidR="00024C8C" w:rsidRPr="0017160F" w:rsidRDefault="007D3445" w:rsidP="004E3444">
      <w:pPr>
        <w:pStyle w:val="Default"/>
        <w:numPr>
          <w:ilvl w:val="0"/>
          <w:numId w:val="3"/>
        </w:numPr>
        <w:spacing w:after="60"/>
        <w:ind w:left="357" w:hanging="357"/>
        <w:rPr>
          <w:sz w:val="20"/>
          <w:szCs w:val="20"/>
          <w:lang w:val="en-GB"/>
        </w:rPr>
      </w:pPr>
      <w:r w:rsidRPr="0017160F">
        <w:rPr>
          <w:b/>
          <w:sz w:val="20"/>
          <w:szCs w:val="20"/>
          <w:lang w:val="en-GB"/>
        </w:rPr>
        <w:t>If the minor is</w:t>
      </w:r>
      <w:r w:rsidR="004230FF" w:rsidRPr="0017160F">
        <w:rPr>
          <w:b/>
          <w:sz w:val="20"/>
          <w:szCs w:val="20"/>
          <w:lang w:val="en-GB"/>
        </w:rPr>
        <w:t xml:space="preserve"> no longer registered in Germany</w:t>
      </w:r>
      <w:r w:rsidR="004230FF" w:rsidRPr="0017160F">
        <w:rPr>
          <w:sz w:val="20"/>
          <w:szCs w:val="20"/>
          <w:lang w:val="en-GB"/>
        </w:rPr>
        <w:t xml:space="preserve"> and live</w:t>
      </w:r>
      <w:r w:rsidRPr="0017160F">
        <w:rPr>
          <w:sz w:val="20"/>
          <w:szCs w:val="20"/>
          <w:lang w:val="en-GB"/>
        </w:rPr>
        <w:t>s</w:t>
      </w:r>
      <w:r w:rsidR="004230FF" w:rsidRPr="0017160F">
        <w:rPr>
          <w:sz w:val="20"/>
          <w:szCs w:val="20"/>
          <w:lang w:val="en-GB"/>
        </w:rPr>
        <w:t xml:space="preserve"> in Switzerland or the Principality of Lie</w:t>
      </w:r>
      <w:r w:rsidR="00051096" w:rsidRPr="0017160F">
        <w:rPr>
          <w:sz w:val="20"/>
          <w:szCs w:val="20"/>
          <w:lang w:val="en-GB"/>
        </w:rPr>
        <w:t>chtenstein, the embassy in Bern</w:t>
      </w:r>
      <w:r w:rsidR="004230FF" w:rsidRPr="0017160F">
        <w:rPr>
          <w:sz w:val="20"/>
          <w:szCs w:val="20"/>
          <w:lang w:val="en-GB"/>
        </w:rPr>
        <w:t xml:space="preserve"> is the competent authority to establish or renew </w:t>
      </w:r>
      <w:r w:rsidRPr="0017160F">
        <w:rPr>
          <w:sz w:val="20"/>
          <w:szCs w:val="20"/>
          <w:lang w:val="en-GB"/>
        </w:rPr>
        <w:t>his</w:t>
      </w:r>
      <w:r w:rsidR="004230FF" w:rsidRPr="0017160F">
        <w:rPr>
          <w:sz w:val="20"/>
          <w:szCs w:val="20"/>
          <w:lang w:val="en-GB"/>
        </w:rPr>
        <w:t xml:space="preserve"> passport and</w:t>
      </w:r>
      <w:r w:rsidR="00051096" w:rsidRPr="0017160F">
        <w:rPr>
          <w:sz w:val="20"/>
          <w:szCs w:val="20"/>
          <w:lang w:val="en-GB"/>
        </w:rPr>
        <w:t>/or</w:t>
      </w:r>
      <w:r w:rsidR="004230FF" w:rsidRPr="0017160F">
        <w:rPr>
          <w:sz w:val="20"/>
          <w:szCs w:val="20"/>
          <w:lang w:val="en-GB"/>
        </w:rPr>
        <w:t xml:space="preserve"> </w:t>
      </w:r>
      <w:r w:rsidR="00051096" w:rsidRPr="0017160F">
        <w:rPr>
          <w:sz w:val="20"/>
          <w:szCs w:val="20"/>
          <w:lang w:val="en-GB"/>
        </w:rPr>
        <w:t>ID</w:t>
      </w:r>
      <w:r w:rsidR="004230FF" w:rsidRPr="0017160F">
        <w:rPr>
          <w:sz w:val="20"/>
          <w:szCs w:val="20"/>
          <w:lang w:val="en-GB"/>
        </w:rPr>
        <w:t xml:space="preserve"> card. </w:t>
      </w:r>
      <w:proofErr w:type="gramStart"/>
      <w:r w:rsidR="004230FF" w:rsidRPr="0017160F">
        <w:rPr>
          <w:sz w:val="20"/>
          <w:szCs w:val="20"/>
          <w:lang w:val="en-GB"/>
        </w:rPr>
        <w:t>As long as</w:t>
      </w:r>
      <w:proofErr w:type="gramEnd"/>
      <w:r w:rsidR="004230FF" w:rsidRPr="0017160F">
        <w:rPr>
          <w:sz w:val="20"/>
          <w:szCs w:val="20"/>
          <w:lang w:val="en-GB"/>
        </w:rPr>
        <w:t xml:space="preserve"> </w:t>
      </w:r>
      <w:r w:rsidRPr="0017160F">
        <w:rPr>
          <w:sz w:val="20"/>
          <w:szCs w:val="20"/>
          <w:lang w:val="en-GB"/>
        </w:rPr>
        <w:t>he</w:t>
      </w:r>
      <w:r w:rsidR="004230FF" w:rsidRPr="0017160F">
        <w:rPr>
          <w:sz w:val="20"/>
          <w:szCs w:val="20"/>
          <w:lang w:val="en-GB"/>
        </w:rPr>
        <w:t xml:space="preserve"> reside</w:t>
      </w:r>
      <w:r w:rsidRPr="0017160F">
        <w:rPr>
          <w:sz w:val="20"/>
          <w:szCs w:val="20"/>
          <w:lang w:val="en-GB"/>
        </w:rPr>
        <w:t>s</w:t>
      </w:r>
      <w:r w:rsidR="004230FF" w:rsidRPr="0017160F">
        <w:rPr>
          <w:sz w:val="20"/>
          <w:szCs w:val="20"/>
          <w:lang w:val="en-GB"/>
        </w:rPr>
        <w:t xml:space="preserve"> in their respective jurisdictions, </w:t>
      </w:r>
      <w:r w:rsidRPr="0017160F">
        <w:rPr>
          <w:sz w:val="20"/>
          <w:szCs w:val="20"/>
          <w:lang w:val="en-GB"/>
        </w:rPr>
        <w:t>it is also possible to</w:t>
      </w:r>
      <w:r w:rsidR="004230FF" w:rsidRPr="0017160F">
        <w:rPr>
          <w:sz w:val="20"/>
          <w:szCs w:val="20"/>
          <w:lang w:val="en-GB"/>
        </w:rPr>
        <w:t xml:space="preserve"> apply for a passport with</w:t>
      </w:r>
      <w:r w:rsidR="00F42E71" w:rsidRPr="0017160F">
        <w:rPr>
          <w:sz w:val="20"/>
          <w:szCs w:val="20"/>
          <w:lang w:val="en-GB"/>
        </w:rPr>
        <w:t xml:space="preserve"> the </w:t>
      </w:r>
      <w:r w:rsidR="00F42E71" w:rsidRPr="0017160F">
        <w:rPr>
          <w:b/>
          <w:sz w:val="20"/>
          <w:szCs w:val="20"/>
          <w:lang w:val="en-GB"/>
        </w:rPr>
        <w:t>Honorary C</w:t>
      </w:r>
      <w:r w:rsidR="004230FF" w:rsidRPr="0017160F">
        <w:rPr>
          <w:b/>
          <w:sz w:val="20"/>
          <w:szCs w:val="20"/>
          <w:lang w:val="en-GB"/>
        </w:rPr>
        <w:t>onsuls in Zurich, Basel, Geneva or Lugano</w:t>
      </w:r>
      <w:r w:rsidR="004230FF" w:rsidRPr="0017160F">
        <w:rPr>
          <w:sz w:val="20"/>
          <w:szCs w:val="20"/>
          <w:lang w:val="en-GB"/>
        </w:rPr>
        <w:t xml:space="preserve">. </w:t>
      </w:r>
    </w:p>
    <w:p w14:paraId="2A791187" w14:textId="72B9524D" w:rsidR="00E560C3" w:rsidRPr="0017160F" w:rsidRDefault="00051096" w:rsidP="004E3444">
      <w:pPr>
        <w:pStyle w:val="HTMLVorformatiert"/>
        <w:numPr>
          <w:ilvl w:val="0"/>
          <w:numId w:val="3"/>
        </w:numPr>
        <w:spacing w:after="60"/>
        <w:ind w:left="357" w:hanging="357"/>
        <w:rPr>
          <w:rFonts w:ascii="Arial" w:hAnsi="Arial" w:cs="Arial"/>
          <w:lang w:val="en-GB"/>
        </w:rPr>
      </w:pPr>
      <w:r w:rsidRPr="0017160F">
        <w:rPr>
          <w:rFonts w:ascii="Arial" w:hAnsi="Arial" w:cs="Arial"/>
          <w:lang w:val="en-GB"/>
        </w:rPr>
        <w:t xml:space="preserve">A passport application can only be submitted if you make an appointment. Please contact us through our website </w:t>
      </w:r>
      <w:hyperlink r:id="rId12" w:history="1">
        <w:r w:rsidRPr="0017160F">
          <w:rPr>
            <w:rStyle w:val="Hyperlink"/>
            <w:rFonts w:ascii="Arial" w:hAnsi="Arial" w:cs="Arial"/>
            <w:color w:val="0070C0"/>
            <w:lang w:val="en-GB"/>
          </w:rPr>
          <w:t>www.deutscher-honorarkonsul-genf.ch</w:t>
        </w:r>
      </w:hyperlink>
      <w:r w:rsidR="00F8671A">
        <w:rPr>
          <w:rFonts w:ascii="Arial" w:hAnsi="Arial" w:cs="Arial"/>
          <w:lang w:val="en-GB"/>
        </w:rPr>
        <w:t xml:space="preserve"> </w:t>
      </w:r>
      <w:r w:rsidRPr="0017160F">
        <w:rPr>
          <w:rFonts w:ascii="Arial" w:hAnsi="Arial" w:cs="Arial"/>
          <w:lang w:val="en-GB"/>
        </w:rPr>
        <w:t>.</w:t>
      </w:r>
    </w:p>
    <w:p w14:paraId="68E2BA40" w14:textId="77777777" w:rsidR="00685213" w:rsidRDefault="00051096" w:rsidP="00685213">
      <w:pPr>
        <w:pStyle w:val="HTMLVorformatiert"/>
        <w:numPr>
          <w:ilvl w:val="0"/>
          <w:numId w:val="3"/>
        </w:numPr>
        <w:spacing w:after="60"/>
        <w:ind w:left="357" w:hanging="357"/>
        <w:rPr>
          <w:rFonts w:ascii="Arial" w:hAnsi="Arial" w:cs="Arial"/>
          <w:lang w:val="en-GB"/>
        </w:rPr>
      </w:pPr>
      <w:r w:rsidRPr="0017160F">
        <w:rPr>
          <w:rFonts w:ascii="Arial" w:hAnsi="Arial" w:cs="Arial"/>
          <w:lang w:val="en-GB"/>
        </w:rPr>
        <w:t>Is</w:t>
      </w:r>
      <w:r w:rsidR="00E560C3" w:rsidRPr="0017160F">
        <w:rPr>
          <w:rFonts w:ascii="Arial" w:hAnsi="Arial" w:cs="Arial"/>
          <w:lang w:val="en-GB"/>
        </w:rPr>
        <w:t xml:space="preserve"> </w:t>
      </w:r>
      <w:r w:rsidR="007D3445" w:rsidRPr="0017160F">
        <w:rPr>
          <w:rFonts w:ascii="Arial" w:hAnsi="Arial" w:cs="Arial"/>
          <w:lang w:val="en-GB"/>
        </w:rPr>
        <w:t>the minor</w:t>
      </w:r>
      <w:r w:rsidR="00E560C3" w:rsidRPr="0017160F">
        <w:rPr>
          <w:rFonts w:ascii="Arial" w:hAnsi="Arial" w:cs="Arial"/>
          <w:lang w:val="en-GB"/>
        </w:rPr>
        <w:t xml:space="preserve"> </w:t>
      </w:r>
      <w:r w:rsidRPr="0017160F">
        <w:rPr>
          <w:rFonts w:ascii="Arial" w:hAnsi="Arial" w:cs="Arial"/>
          <w:lang w:val="en-GB"/>
        </w:rPr>
        <w:t>entitled</w:t>
      </w:r>
      <w:r w:rsidR="00E560C3" w:rsidRPr="0017160F">
        <w:rPr>
          <w:rFonts w:ascii="Arial" w:hAnsi="Arial" w:cs="Arial"/>
          <w:lang w:val="en-GB"/>
        </w:rPr>
        <w:t xml:space="preserve"> to </w:t>
      </w:r>
      <w:r w:rsidRPr="0017160F">
        <w:rPr>
          <w:rFonts w:ascii="Arial" w:hAnsi="Arial" w:cs="Arial"/>
          <w:lang w:val="en-GB"/>
        </w:rPr>
        <w:t>bear</w:t>
      </w:r>
      <w:r w:rsidR="00E560C3" w:rsidRPr="0017160F">
        <w:rPr>
          <w:rFonts w:ascii="Arial" w:hAnsi="Arial" w:cs="Arial"/>
          <w:lang w:val="en-GB"/>
        </w:rPr>
        <w:t xml:space="preserve"> </w:t>
      </w:r>
      <w:r w:rsidR="007D3445" w:rsidRPr="0017160F">
        <w:rPr>
          <w:rFonts w:ascii="Arial" w:hAnsi="Arial" w:cs="Arial"/>
          <w:lang w:val="en-GB"/>
        </w:rPr>
        <w:t>his parents'</w:t>
      </w:r>
      <w:r w:rsidR="00E560C3" w:rsidRPr="0017160F">
        <w:rPr>
          <w:rFonts w:ascii="Arial" w:hAnsi="Arial" w:cs="Arial"/>
          <w:lang w:val="en-GB"/>
        </w:rPr>
        <w:t xml:space="preserve"> surname according to German law? Please </w:t>
      </w:r>
      <w:r w:rsidR="007D3445" w:rsidRPr="0017160F">
        <w:rPr>
          <w:rFonts w:ascii="Arial" w:hAnsi="Arial" w:cs="Arial"/>
          <w:lang w:val="en-GB"/>
        </w:rPr>
        <w:t xml:space="preserve">inquire in advance by phone if </w:t>
      </w:r>
      <w:r w:rsidR="00E560C3" w:rsidRPr="0017160F">
        <w:rPr>
          <w:rFonts w:ascii="Arial" w:hAnsi="Arial" w:cs="Arial"/>
          <w:lang w:val="en-GB"/>
        </w:rPr>
        <w:t xml:space="preserve">a certificate of change of name and / or a copy of </w:t>
      </w:r>
      <w:r w:rsidRPr="0017160F">
        <w:rPr>
          <w:rFonts w:ascii="Arial" w:hAnsi="Arial" w:cs="Arial"/>
          <w:lang w:val="en-GB"/>
        </w:rPr>
        <w:t>a</w:t>
      </w:r>
      <w:r w:rsidR="00E560C3" w:rsidRPr="0017160F">
        <w:rPr>
          <w:rFonts w:ascii="Arial" w:hAnsi="Arial" w:cs="Arial"/>
          <w:lang w:val="en-GB"/>
        </w:rPr>
        <w:t xml:space="preserve"> divorce decree is required. Please also read the information note on the </w:t>
      </w:r>
      <w:r w:rsidR="00E560C3" w:rsidRPr="0017160F">
        <w:rPr>
          <w:rFonts w:ascii="Arial" w:hAnsi="Arial" w:cs="Arial"/>
          <w:b/>
          <w:lang w:val="en-GB"/>
        </w:rPr>
        <w:t xml:space="preserve">legislation on </w:t>
      </w:r>
      <w:r w:rsidR="00B11D33" w:rsidRPr="0017160F">
        <w:rPr>
          <w:rFonts w:ascii="Arial" w:hAnsi="Arial" w:cs="Arial"/>
          <w:b/>
          <w:lang w:val="en-GB"/>
        </w:rPr>
        <w:t>naming</w:t>
      </w:r>
      <w:r w:rsidR="00B11D33" w:rsidRPr="0017160F">
        <w:rPr>
          <w:rFonts w:ascii="Arial" w:hAnsi="Arial" w:cs="Arial"/>
          <w:lang w:val="en-GB"/>
        </w:rPr>
        <w:t xml:space="preserve"> rights</w:t>
      </w:r>
    </w:p>
    <w:p w14:paraId="01A244BC" w14:textId="5D102076" w:rsidR="00E560C3" w:rsidRPr="00685213" w:rsidRDefault="00685213" w:rsidP="00685213">
      <w:pPr>
        <w:pStyle w:val="HTMLVorformatiert"/>
        <w:spacing w:after="60"/>
        <w:ind w:left="357"/>
        <w:rPr>
          <w:rFonts w:ascii="Arial" w:hAnsi="Arial" w:cs="Arial"/>
          <w:lang w:val="en-GB"/>
        </w:rPr>
      </w:pPr>
      <w:r w:rsidRPr="00685213">
        <w:rPr>
          <w:rFonts w:ascii="Arial" w:hAnsi="Arial" w:cs="Arial"/>
          <w:lang w:val="en-GB"/>
        </w:rPr>
        <w:t>https://deutscher-honorarkonsul-genf.ch/namensfuehrung/</w:t>
      </w:r>
      <w:r>
        <w:rPr>
          <w:rFonts w:ascii="Arial" w:hAnsi="Arial" w:cs="Arial"/>
          <w:lang w:val="en-GB"/>
        </w:rPr>
        <w:t xml:space="preserve"> </w:t>
      </w:r>
      <w:r w:rsidR="00E560C3" w:rsidRPr="00685213">
        <w:rPr>
          <w:rFonts w:ascii="Arial" w:hAnsi="Arial" w:cs="Arial"/>
          <w:lang w:val="en-GB"/>
        </w:rPr>
        <w:t xml:space="preserve">or respectively, </w:t>
      </w:r>
      <w:r w:rsidR="006D2636" w:rsidRPr="00685213">
        <w:rPr>
          <w:rFonts w:ascii="Arial" w:hAnsi="Arial" w:cs="Arial"/>
          <w:lang w:val="en-GB"/>
        </w:rPr>
        <w:t xml:space="preserve">on </w:t>
      </w:r>
      <w:r w:rsidR="00E560C3" w:rsidRPr="00685213">
        <w:rPr>
          <w:rFonts w:ascii="Arial" w:hAnsi="Arial" w:cs="Arial"/>
          <w:lang w:val="en-GB"/>
        </w:rPr>
        <w:t xml:space="preserve">the </w:t>
      </w:r>
      <w:r w:rsidR="00E560C3" w:rsidRPr="00685213">
        <w:rPr>
          <w:rFonts w:ascii="Arial" w:hAnsi="Arial" w:cs="Arial"/>
          <w:b/>
          <w:lang w:val="en-GB"/>
        </w:rPr>
        <w:t>recognition of divorce</w:t>
      </w:r>
      <w:r w:rsidR="00E560C3" w:rsidRPr="00685213">
        <w:rPr>
          <w:rFonts w:ascii="Arial" w:hAnsi="Arial" w:cs="Arial"/>
          <w:lang w:val="en-GB"/>
        </w:rPr>
        <w:t xml:space="preserve"> </w:t>
      </w:r>
      <w:hyperlink r:id="rId13" w:history="1">
        <w:r w:rsidR="00385968" w:rsidRPr="00685213">
          <w:rPr>
            <w:rStyle w:val="Hyperlink"/>
            <w:rFonts w:ascii="Arial" w:hAnsi="Arial" w:cs="Arial"/>
            <w:color w:val="0070C0"/>
            <w:lang w:val="en-US"/>
          </w:rPr>
          <w:t>www.bern.diplo.de/ch-de/service/-/1435466</w:t>
        </w:r>
      </w:hyperlink>
      <w:r w:rsidR="00E560C3" w:rsidRPr="00685213">
        <w:rPr>
          <w:rFonts w:ascii="Arial" w:hAnsi="Arial" w:cs="Arial"/>
          <w:lang w:val="en-GB"/>
        </w:rPr>
        <w:t>.</w:t>
      </w:r>
    </w:p>
    <w:p w14:paraId="493387DC" w14:textId="77777777" w:rsidR="00283088" w:rsidRPr="0017160F" w:rsidRDefault="00283088" w:rsidP="004E3444">
      <w:pPr>
        <w:pStyle w:val="Default"/>
        <w:rPr>
          <w:sz w:val="20"/>
          <w:szCs w:val="20"/>
          <w:lang w:val="en-GB"/>
        </w:rPr>
      </w:pPr>
    </w:p>
    <w:p w14:paraId="58EFD92A" w14:textId="77777777" w:rsidR="00C65D8B" w:rsidRPr="0017160F" w:rsidRDefault="00A16420" w:rsidP="004E34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b/>
          <w:bCs/>
          <w:sz w:val="22"/>
          <w:szCs w:val="22"/>
          <w:lang w:val="en-GB"/>
        </w:rPr>
      </w:pPr>
      <w:r w:rsidRPr="0017160F">
        <w:rPr>
          <w:b/>
          <w:sz w:val="22"/>
          <w:szCs w:val="22"/>
          <w:lang w:val="en-GB"/>
        </w:rPr>
        <w:t>Passport fees &amp; important information</w:t>
      </w:r>
    </w:p>
    <w:p w14:paraId="046B0830" w14:textId="77777777" w:rsidR="00F33F76" w:rsidRPr="0017160F" w:rsidRDefault="00F33F76" w:rsidP="004E3444">
      <w:pPr>
        <w:pStyle w:val="Default"/>
        <w:rPr>
          <w:b/>
          <w:bCs/>
          <w:sz w:val="20"/>
          <w:szCs w:val="20"/>
          <w:lang w:val="en-GB"/>
        </w:rPr>
      </w:pPr>
    </w:p>
    <w:p w14:paraId="61C1A011" w14:textId="7C2BF246" w:rsidR="00454BF3" w:rsidRPr="00454BF3" w:rsidRDefault="00454BF3" w:rsidP="00454BF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fr-CH"/>
        </w:rPr>
      </w:pPr>
      <w:r w:rsidRPr="00454BF3">
        <w:rPr>
          <w:rFonts w:ascii="Arial" w:hAnsi="Arial" w:cs="Arial"/>
          <w:b/>
          <w:sz w:val="20"/>
          <w:szCs w:val="20"/>
          <w:lang w:val="en-GB"/>
        </w:rPr>
        <w:t>The fee is payable upon application.</w:t>
      </w:r>
      <w:r w:rsidRPr="00454BF3">
        <w:rPr>
          <w:rFonts w:ascii="Arial" w:hAnsi="Arial" w:cs="Arial"/>
          <w:sz w:val="20"/>
          <w:szCs w:val="20"/>
          <w:lang w:val="en-GB"/>
        </w:rPr>
        <w:t xml:space="preserve"> In the Geneva office the fees can be paid </w:t>
      </w:r>
      <w:r w:rsidRPr="00454BF3">
        <w:rPr>
          <w:rFonts w:ascii="Arial" w:hAnsi="Arial" w:cs="Arial"/>
          <w:b/>
          <w:sz w:val="20"/>
          <w:szCs w:val="20"/>
          <w:lang w:val="en-GB"/>
        </w:rPr>
        <w:t xml:space="preserve">in Swiss francs in cash </w:t>
      </w:r>
      <w:r w:rsidRPr="00454BF3">
        <w:rPr>
          <w:rFonts w:ascii="Arial" w:hAnsi="Arial" w:cs="Arial"/>
          <w:sz w:val="20"/>
          <w:szCs w:val="20"/>
          <w:lang w:val="en-GB"/>
        </w:rPr>
        <w:t>(Euros are not accepted)</w:t>
      </w:r>
      <w:r w:rsidR="00531114">
        <w:rPr>
          <w:rFonts w:ascii="Arial" w:hAnsi="Arial" w:cs="Arial"/>
          <w:sz w:val="20"/>
          <w:szCs w:val="20"/>
          <w:lang w:val="en-GB"/>
        </w:rPr>
        <w:t xml:space="preserve">, </w:t>
      </w:r>
      <w:r w:rsidRPr="00454BF3">
        <w:rPr>
          <w:rFonts w:ascii="Arial" w:hAnsi="Arial" w:cs="Arial"/>
          <w:sz w:val="20"/>
          <w:szCs w:val="20"/>
          <w:lang w:val="en-GB"/>
        </w:rPr>
        <w:t xml:space="preserve">with </w:t>
      </w:r>
      <w:r w:rsidRPr="00454BF3">
        <w:rPr>
          <w:rFonts w:ascii="Arial" w:hAnsi="Arial" w:cs="Arial"/>
          <w:b/>
          <w:bCs/>
          <w:sz w:val="20"/>
          <w:szCs w:val="20"/>
          <w:lang w:val="en-GB"/>
        </w:rPr>
        <w:t>Maestro</w:t>
      </w:r>
      <w:r w:rsidRPr="00454BF3">
        <w:rPr>
          <w:rFonts w:ascii="Arial" w:hAnsi="Arial" w:cs="Arial"/>
          <w:sz w:val="20"/>
          <w:szCs w:val="20"/>
          <w:lang w:val="en-GB"/>
        </w:rPr>
        <w:t xml:space="preserve"> as well as </w:t>
      </w:r>
      <w:r w:rsidRPr="00454BF3">
        <w:rPr>
          <w:rFonts w:ascii="Arial" w:hAnsi="Arial" w:cs="Arial"/>
          <w:b/>
          <w:bCs/>
          <w:sz w:val="20"/>
          <w:szCs w:val="20"/>
          <w:lang w:val="en-GB"/>
        </w:rPr>
        <w:t>Postcard</w:t>
      </w:r>
      <w:r w:rsidRPr="00454BF3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5C269C6B" w14:textId="56AA1A12" w:rsidR="00454BF3" w:rsidRPr="00454BF3" w:rsidRDefault="00454BF3" w:rsidP="00454BF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fr-CH"/>
        </w:rPr>
      </w:pPr>
      <w:r w:rsidRPr="00454BF3">
        <w:rPr>
          <w:rFonts w:ascii="Arial" w:eastAsia="Times New Roman" w:hAnsi="Arial" w:cs="Arial"/>
          <w:sz w:val="20"/>
          <w:szCs w:val="20"/>
          <w:lang w:val="en-GB" w:eastAsia="de-CH"/>
        </w:rPr>
        <w:t xml:space="preserve">If </w:t>
      </w:r>
      <w:r>
        <w:rPr>
          <w:rFonts w:ascii="Arial" w:eastAsia="Times New Roman" w:hAnsi="Arial" w:cs="Arial"/>
          <w:sz w:val="20"/>
          <w:szCs w:val="20"/>
          <w:lang w:val="en-GB" w:eastAsia="de-CH"/>
        </w:rPr>
        <w:t xml:space="preserve">the child </w:t>
      </w:r>
      <w:r w:rsidR="00685213" w:rsidRPr="00454BF3">
        <w:rPr>
          <w:rFonts w:ascii="Arial" w:eastAsia="Times New Roman" w:hAnsi="Arial" w:cs="Arial"/>
          <w:sz w:val="20"/>
          <w:szCs w:val="20"/>
          <w:lang w:val="en-GB" w:eastAsia="de-CH"/>
        </w:rPr>
        <w:t>is</w:t>
      </w:r>
      <w:r w:rsidRPr="00454BF3">
        <w:rPr>
          <w:rFonts w:ascii="Arial" w:eastAsia="Times New Roman" w:hAnsi="Arial" w:cs="Arial"/>
          <w:sz w:val="20"/>
          <w:szCs w:val="20"/>
          <w:lang w:val="en-GB" w:eastAsia="de-CH"/>
        </w:rPr>
        <w:t xml:space="preserve"> domiciled </w:t>
      </w:r>
      <w:r w:rsidRPr="00454BF3">
        <w:rPr>
          <w:rFonts w:ascii="Arial" w:eastAsia="Times New Roman" w:hAnsi="Arial" w:cs="Arial"/>
          <w:b/>
          <w:sz w:val="20"/>
          <w:szCs w:val="20"/>
          <w:lang w:val="en-GB" w:eastAsia="de-CH"/>
        </w:rPr>
        <w:t>outside the district</w:t>
      </w:r>
      <w:r w:rsidRPr="00454BF3">
        <w:rPr>
          <w:rFonts w:ascii="Arial" w:eastAsia="Times New Roman" w:hAnsi="Arial" w:cs="Arial"/>
          <w:sz w:val="20"/>
          <w:szCs w:val="20"/>
          <w:lang w:val="en-GB" w:eastAsia="de-CH"/>
        </w:rPr>
        <w:t xml:space="preserve">, for example in neighbouring France, or if </w:t>
      </w:r>
      <w:r>
        <w:rPr>
          <w:rFonts w:ascii="Arial" w:eastAsia="Times New Roman" w:hAnsi="Arial" w:cs="Arial"/>
          <w:sz w:val="20"/>
          <w:szCs w:val="20"/>
          <w:lang w:val="en-GB" w:eastAsia="de-CH"/>
        </w:rPr>
        <w:t>the child’s</w:t>
      </w:r>
      <w:r w:rsidRPr="00454BF3">
        <w:rPr>
          <w:rFonts w:ascii="Arial" w:eastAsia="Times New Roman" w:hAnsi="Arial" w:cs="Arial"/>
          <w:sz w:val="20"/>
          <w:szCs w:val="20"/>
          <w:lang w:val="en-GB" w:eastAsia="de-CH"/>
        </w:rPr>
        <w:t xml:space="preserve"> residence is still registered in Germany, the fees will increase depending on the requested document.</w:t>
      </w:r>
    </w:p>
    <w:p w14:paraId="504B9275" w14:textId="77777777" w:rsidR="00454BF3" w:rsidRPr="00454BF3" w:rsidRDefault="00454BF3" w:rsidP="00454BF3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color w:val="000000"/>
          <w:lang w:val="en-GB"/>
        </w:rPr>
      </w:pPr>
    </w:p>
    <w:p w14:paraId="4C08B57B" w14:textId="05C7AE4B" w:rsidR="004F0893" w:rsidRPr="00454BF3" w:rsidRDefault="004F0893" w:rsidP="00FE70E6">
      <w:pPr>
        <w:pStyle w:val="Default"/>
        <w:spacing w:after="120"/>
        <w:rPr>
          <w:b/>
          <w:bCs/>
          <w:sz w:val="20"/>
          <w:szCs w:val="20"/>
          <w:lang w:val="en-GB"/>
        </w:rPr>
      </w:pPr>
      <w:r w:rsidRPr="00454BF3">
        <w:rPr>
          <w:b/>
          <w:bCs/>
          <w:sz w:val="20"/>
          <w:szCs w:val="20"/>
          <w:lang w:val="en-GB"/>
        </w:rPr>
        <w:t>Biometric passport (with fingerprints</w:t>
      </w:r>
      <w:r w:rsidR="00454BF3" w:rsidRPr="00454BF3">
        <w:rPr>
          <w:b/>
          <w:bCs/>
          <w:sz w:val="20"/>
          <w:szCs w:val="20"/>
          <w:lang w:val="en-GB"/>
        </w:rPr>
        <w:t xml:space="preserve"> from the age of 6 years</w:t>
      </w:r>
      <w:r w:rsidRPr="00454BF3">
        <w:rPr>
          <w:b/>
          <w:bCs/>
          <w:sz w:val="20"/>
          <w:szCs w:val="20"/>
          <w:lang w:val="en-GB"/>
        </w:rPr>
        <w:t xml:space="preserve">), processing time about 8 weeks </w:t>
      </w:r>
    </w:p>
    <w:p w14:paraId="0526FC90" w14:textId="3344ECA4" w:rsidR="00C65D8B" w:rsidRPr="0017160F" w:rsidRDefault="00815739" w:rsidP="004E3444">
      <w:pPr>
        <w:pStyle w:val="Default"/>
        <w:spacing w:after="60"/>
        <w:rPr>
          <w:sz w:val="20"/>
          <w:szCs w:val="20"/>
          <w:lang w:val="en-GB"/>
        </w:rPr>
      </w:pPr>
      <w:r w:rsidRPr="0017160F">
        <w:rPr>
          <w:sz w:val="20"/>
          <w:szCs w:val="20"/>
          <w:lang w:val="en-GB"/>
        </w:rPr>
        <w:t>F</w:t>
      </w:r>
      <w:r w:rsidR="004F0893" w:rsidRPr="0017160F">
        <w:rPr>
          <w:sz w:val="20"/>
          <w:szCs w:val="20"/>
          <w:lang w:val="en-GB"/>
        </w:rPr>
        <w:t>or applicants under 24, validity 6 years</w:t>
      </w:r>
      <w:r w:rsidR="00C65D8B" w:rsidRPr="0017160F">
        <w:rPr>
          <w:sz w:val="20"/>
          <w:szCs w:val="20"/>
          <w:lang w:val="en-GB"/>
        </w:rPr>
        <w:tab/>
      </w:r>
      <w:r w:rsidR="00C65D8B" w:rsidRPr="0017160F">
        <w:rPr>
          <w:sz w:val="20"/>
          <w:szCs w:val="20"/>
          <w:lang w:val="en-GB"/>
        </w:rPr>
        <w:tab/>
      </w:r>
      <w:r w:rsidR="00C65D8B" w:rsidRPr="0017160F">
        <w:rPr>
          <w:sz w:val="20"/>
          <w:szCs w:val="20"/>
          <w:lang w:val="en-GB"/>
        </w:rPr>
        <w:tab/>
      </w:r>
      <w:r w:rsidR="004F0893" w:rsidRPr="0017160F">
        <w:rPr>
          <w:sz w:val="20"/>
          <w:szCs w:val="20"/>
          <w:lang w:val="en-GB"/>
        </w:rPr>
        <w:t>approx.</w:t>
      </w:r>
      <w:r w:rsidR="00C65D8B" w:rsidRPr="0017160F">
        <w:rPr>
          <w:sz w:val="20"/>
          <w:szCs w:val="20"/>
          <w:lang w:val="en-GB"/>
        </w:rPr>
        <w:t xml:space="preserve"> </w:t>
      </w:r>
      <w:r w:rsidR="00AC710B" w:rsidRPr="0017160F">
        <w:rPr>
          <w:sz w:val="20"/>
          <w:szCs w:val="20"/>
          <w:lang w:val="en-US"/>
        </w:rPr>
        <w:t xml:space="preserve">CHF </w:t>
      </w:r>
      <w:r w:rsidR="00454BF3" w:rsidRPr="0017160F">
        <w:rPr>
          <w:sz w:val="20"/>
          <w:szCs w:val="20"/>
          <w:lang w:val="en-US"/>
        </w:rPr>
        <w:t>70. –</w:t>
      </w:r>
      <w:r w:rsidR="00C65D8B" w:rsidRPr="0017160F">
        <w:rPr>
          <w:sz w:val="20"/>
          <w:szCs w:val="20"/>
          <w:lang w:val="en-GB"/>
        </w:rPr>
        <w:t xml:space="preserve"> </w:t>
      </w:r>
      <w:r w:rsidR="00085118" w:rsidRPr="0017160F">
        <w:rPr>
          <w:sz w:val="20"/>
          <w:szCs w:val="20"/>
          <w:lang w:val="en-GB"/>
        </w:rPr>
        <w:t>(</w:t>
      </w:r>
      <w:r w:rsidR="004F0893" w:rsidRPr="0017160F">
        <w:rPr>
          <w:sz w:val="20"/>
          <w:szCs w:val="20"/>
          <w:lang w:val="en-GB"/>
        </w:rPr>
        <w:t>depend</w:t>
      </w:r>
      <w:r w:rsidR="00454BF3">
        <w:rPr>
          <w:sz w:val="20"/>
          <w:szCs w:val="20"/>
          <w:lang w:val="en-GB"/>
        </w:rPr>
        <w:t>ing</w:t>
      </w:r>
      <w:r w:rsidR="004F0893" w:rsidRPr="0017160F">
        <w:rPr>
          <w:sz w:val="20"/>
          <w:szCs w:val="20"/>
          <w:lang w:val="en-GB"/>
        </w:rPr>
        <w:t xml:space="preserve"> on exchange rate</w:t>
      </w:r>
      <w:r w:rsidR="00085118" w:rsidRPr="0017160F">
        <w:rPr>
          <w:sz w:val="20"/>
          <w:szCs w:val="20"/>
          <w:lang w:val="en-GB"/>
        </w:rPr>
        <w:t>)</w:t>
      </w:r>
    </w:p>
    <w:p w14:paraId="43B3E1BA" w14:textId="0C1E4309" w:rsidR="00C65D8B" w:rsidRPr="0017160F" w:rsidRDefault="00F723AE" w:rsidP="004E3444">
      <w:pPr>
        <w:pStyle w:val="Default"/>
        <w:spacing w:after="60"/>
        <w:rPr>
          <w:sz w:val="20"/>
          <w:szCs w:val="20"/>
          <w:lang w:val="en-GB"/>
        </w:rPr>
      </w:pPr>
      <w:r w:rsidRPr="0017160F">
        <w:rPr>
          <w:sz w:val="20"/>
          <w:szCs w:val="20"/>
          <w:lang w:val="en-GB"/>
        </w:rPr>
        <w:t xml:space="preserve">Additional </w:t>
      </w:r>
      <w:r w:rsidR="005D0ED4" w:rsidRPr="0017160F">
        <w:rPr>
          <w:sz w:val="20"/>
          <w:szCs w:val="20"/>
          <w:lang w:val="en-GB"/>
        </w:rPr>
        <w:t>express processing fee (approx. 4 weeks)</w:t>
      </w:r>
      <w:r w:rsidR="005D0ED4" w:rsidRPr="0017160F">
        <w:rPr>
          <w:sz w:val="20"/>
          <w:szCs w:val="20"/>
          <w:lang w:val="en-GB"/>
        </w:rPr>
        <w:tab/>
      </w:r>
      <w:r w:rsidR="004F0893" w:rsidRPr="0017160F">
        <w:rPr>
          <w:sz w:val="20"/>
          <w:szCs w:val="20"/>
          <w:lang w:val="en-GB"/>
        </w:rPr>
        <w:t>approx</w:t>
      </w:r>
      <w:r w:rsidR="00085118" w:rsidRPr="0017160F">
        <w:rPr>
          <w:sz w:val="20"/>
          <w:szCs w:val="20"/>
          <w:lang w:val="en-GB"/>
        </w:rPr>
        <w:t xml:space="preserve">. </w:t>
      </w:r>
      <w:r w:rsidR="00AC710B" w:rsidRPr="0017160F">
        <w:rPr>
          <w:sz w:val="20"/>
          <w:szCs w:val="20"/>
          <w:lang w:val="en-US"/>
        </w:rPr>
        <w:t xml:space="preserve">CHF </w:t>
      </w:r>
      <w:r w:rsidR="00454BF3" w:rsidRPr="0017160F">
        <w:rPr>
          <w:sz w:val="20"/>
          <w:szCs w:val="20"/>
          <w:lang w:val="en-US"/>
        </w:rPr>
        <w:t>40. –</w:t>
      </w:r>
      <w:r w:rsidR="00AC710B" w:rsidRPr="0017160F">
        <w:rPr>
          <w:sz w:val="20"/>
          <w:szCs w:val="20"/>
          <w:lang w:val="en-US"/>
        </w:rPr>
        <w:t xml:space="preserve"> </w:t>
      </w:r>
      <w:r w:rsidR="00F33F76" w:rsidRPr="0017160F">
        <w:rPr>
          <w:sz w:val="20"/>
          <w:szCs w:val="20"/>
          <w:lang w:val="en-GB"/>
        </w:rPr>
        <w:t>(depend</w:t>
      </w:r>
      <w:r w:rsidR="00454BF3">
        <w:rPr>
          <w:sz w:val="20"/>
          <w:szCs w:val="20"/>
          <w:lang w:val="en-GB"/>
        </w:rPr>
        <w:t>ing</w:t>
      </w:r>
      <w:r w:rsidR="00F33F76" w:rsidRPr="0017160F">
        <w:rPr>
          <w:sz w:val="20"/>
          <w:szCs w:val="20"/>
          <w:lang w:val="en-GB"/>
        </w:rPr>
        <w:t xml:space="preserve"> on exchange rate)</w:t>
      </w:r>
    </w:p>
    <w:p w14:paraId="66E765FF" w14:textId="3D0C954B" w:rsidR="00C65D8B" w:rsidRPr="0017160F" w:rsidRDefault="00F33F76" w:rsidP="004E3444">
      <w:pPr>
        <w:pStyle w:val="Default"/>
        <w:spacing w:after="60"/>
        <w:rPr>
          <w:sz w:val="20"/>
          <w:szCs w:val="20"/>
          <w:lang w:val="en-US"/>
        </w:rPr>
      </w:pPr>
      <w:r w:rsidRPr="0017160F">
        <w:rPr>
          <w:sz w:val="20"/>
          <w:szCs w:val="20"/>
          <w:lang w:val="en-GB"/>
        </w:rPr>
        <w:t>Honorary Consul fee</w:t>
      </w:r>
      <w:r w:rsidR="00C65D8B" w:rsidRPr="0017160F">
        <w:rPr>
          <w:sz w:val="20"/>
          <w:szCs w:val="20"/>
          <w:lang w:val="en-GB"/>
        </w:rPr>
        <w:tab/>
      </w:r>
      <w:r w:rsidR="00C65D8B" w:rsidRPr="0017160F">
        <w:rPr>
          <w:sz w:val="20"/>
          <w:szCs w:val="20"/>
          <w:lang w:val="en-GB"/>
        </w:rPr>
        <w:tab/>
      </w:r>
      <w:r w:rsidR="00C65D8B" w:rsidRPr="0017160F">
        <w:rPr>
          <w:sz w:val="20"/>
          <w:szCs w:val="20"/>
          <w:lang w:val="en-GB"/>
        </w:rPr>
        <w:tab/>
      </w:r>
      <w:r w:rsidR="00C65D8B" w:rsidRPr="0017160F">
        <w:rPr>
          <w:sz w:val="20"/>
          <w:szCs w:val="20"/>
          <w:lang w:val="en-GB"/>
        </w:rPr>
        <w:tab/>
      </w:r>
      <w:r w:rsidR="00C65D8B" w:rsidRPr="0017160F">
        <w:rPr>
          <w:sz w:val="20"/>
          <w:szCs w:val="20"/>
          <w:lang w:val="en-GB"/>
        </w:rPr>
        <w:tab/>
      </w:r>
      <w:r w:rsidR="00454BF3">
        <w:rPr>
          <w:sz w:val="20"/>
          <w:szCs w:val="20"/>
          <w:lang w:val="en-GB"/>
        </w:rPr>
        <w:t>currently</w:t>
      </w:r>
      <w:r w:rsidRPr="0017160F">
        <w:rPr>
          <w:sz w:val="20"/>
          <w:szCs w:val="20"/>
          <w:lang w:val="en-GB"/>
        </w:rPr>
        <w:t xml:space="preserve"> </w:t>
      </w:r>
      <w:r w:rsidR="00AC710B" w:rsidRPr="0017160F">
        <w:rPr>
          <w:sz w:val="20"/>
          <w:szCs w:val="20"/>
          <w:lang w:val="en-US"/>
        </w:rPr>
        <w:t xml:space="preserve">CHF </w:t>
      </w:r>
      <w:r w:rsidR="005E1EE6">
        <w:rPr>
          <w:sz w:val="20"/>
          <w:szCs w:val="20"/>
          <w:lang w:val="en-US"/>
        </w:rPr>
        <w:t>90</w:t>
      </w:r>
      <w:r w:rsidR="00454BF3" w:rsidRPr="0017160F">
        <w:rPr>
          <w:sz w:val="20"/>
          <w:szCs w:val="20"/>
          <w:lang w:val="en-US"/>
        </w:rPr>
        <w:t>. –</w:t>
      </w:r>
    </w:p>
    <w:p w14:paraId="5640E823" w14:textId="56A23985" w:rsidR="00C65D8B" w:rsidRDefault="00F33F76" w:rsidP="004E3444">
      <w:pPr>
        <w:pStyle w:val="Default"/>
        <w:spacing w:after="60"/>
        <w:rPr>
          <w:sz w:val="20"/>
          <w:szCs w:val="20"/>
          <w:lang w:val="en-US"/>
        </w:rPr>
      </w:pPr>
      <w:r w:rsidRPr="0017160F">
        <w:rPr>
          <w:sz w:val="20"/>
          <w:szCs w:val="20"/>
          <w:lang w:val="en-GB"/>
        </w:rPr>
        <w:t>Fixed fee</w:t>
      </w:r>
      <w:r w:rsidRPr="0017160F">
        <w:rPr>
          <w:sz w:val="20"/>
          <w:szCs w:val="20"/>
          <w:lang w:val="en-GB"/>
        </w:rPr>
        <w:tab/>
      </w:r>
      <w:r w:rsidR="00454BF3">
        <w:rPr>
          <w:sz w:val="20"/>
          <w:szCs w:val="20"/>
          <w:lang w:val="en-GB"/>
        </w:rPr>
        <w:tab/>
      </w:r>
      <w:r w:rsidR="00454BF3">
        <w:rPr>
          <w:sz w:val="20"/>
          <w:szCs w:val="20"/>
          <w:lang w:val="en-GB"/>
        </w:rPr>
        <w:tab/>
      </w:r>
      <w:r w:rsidR="00454BF3">
        <w:rPr>
          <w:sz w:val="20"/>
          <w:szCs w:val="20"/>
          <w:lang w:val="en-GB"/>
        </w:rPr>
        <w:tab/>
      </w:r>
      <w:r w:rsidR="00454BF3">
        <w:rPr>
          <w:sz w:val="20"/>
          <w:szCs w:val="20"/>
          <w:lang w:val="en-GB"/>
        </w:rPr>
        <w:tab/>
      </w:r>
      <w:r w:rsidR="00454BF3">
        <w:rPr>
          <w:sz w:val="20"/>
          <w:szCs w:val="20"/>
          <w:lang w:val="en-GB"/>
        </w:rPr>
        <w:tab/>
      </w:r>
      <w:r w:rsidR="00454BF3">
        <w:rPr>
          <w:sz w:val="20"/>
          <w:szCs w:val="20"/>
          <w:lang w:val="en-GB"/>
        </w:rPr>
        <w:tab/>
        <w:t xml:space="preserve"> </w:t>
      </w:r>
      <w:r w:rsidR="00AC710B" w:rsidRPr="0017160F">
        <w:rPr>
          <w:sz w:val="20"/>
          <w:szCs w:val="20"/>
          <w:lang w:val="en-US"/>
        </w:rPr>
        <w:t xml:space="preserve">CHF </w:t>
      </w:r>
      <w:r w:rsidR="00454BF3">
        <w:rPr>
          <w:sz w:val="20"/>
          <w:szCs w:val="20"/>
          <w:lang w:val="en-US"/>
        </w:rPr>
        <w:t>5</w:t>
      </w:r>
      <w:r w:rsidR="00454BF3" w:rsidRPr="0017160F">
        <w:rPr>
          <w:sz w:val="20"/>
          <w:szCs w:val="20"/>
          <w:lang w:val="en-US"/>
        </w:rPr>
        <w:t>. –</w:t>
      </w:r>
    </w:p>
    <w:p w14:paraId="28859609" w14:textId="77777777" w:rsidR="00454BF3" w:rsidRPr="0017160F" w:rsidRDefault="00454BF3" w:rsidP="004E3444">
      <w:pPr>
        <w:pStyle w:val="Default"/>
        <w:spacing w:after="60"/>
        <w:rPr>
          <w:sz w:val="20"/>
          <w:szCs w:val="20"/>
          <w:lang w:val="en-GB"/>
        </w:rPr>
      </w:pPr>
    </w:p>
    <w:p w14:paraId="146781F0" w14:textId="4A7905BC" w:rsidR="00454BF3" w:rsidRPr="00454BF3" w:rsidRDefault="00454BF3" w:rsidP="00454BF3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454BF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ID-Card (with fingerprints</w:t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from the age of 6 years</w:t>
      </w:r>
      <w:r w:rsidRPr="00454BF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), processing time about 8-9 weeks</w:t>
      </w:r>
    </w:p>
    <w:p w14:paraId="61F0912D" w14:textId="77777777" w:rsidR="00454BF3" w:rsidRPr="00454BF3" w:rsidRDefault="00454BF3" w:rsidP="00454BF3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454BF3">
        <w:rPr>
          <w:rFonts w:ascii="Arial" w:hAnsi="Arial" w:cs="Arial"/>
          <w:color w:val="000000"/>
          <w:sz w:val="20"/>
          <w:szCs w:val="20"/>
          <w:lang w:val="en-GB"/>
        </w:rPr>
        <w:t>For applicants under 24, validity 6 years</w:t>
      </w:r>
      <w:r w:rsidRPr="00454BF3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454BF3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454BF3">
        <w:rPr>
          <w:rFonts w:ascii="Arial" w:hAnsi="Arial" w:cs="Arial"/>
          <w:color w:val="000000"/>
          <w:sz w:val="20"/>
          <w:szCs w:val="20"/>
          <w:lang w:val="en-GB"/>
        </w:rPr>
        <w:tab/>
        <w:t>approx. CHF 65, -- (depending on exchange rate)</w:t>
      </w:r>
    </w:p>
    <w:p w14:paraId="0E9C1B78" w14:textId="20566979" w:rsidR="00454BF3" w:rsidRPr="00454BF3" w:rsidRDefault="00454BF3" w:rsidP="00454BF3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454BF3">
        <w:rPr>
          <w:rFonts w:ascii="Arial" w:hAnsi="Arial" w:cs="Arial"/>
          <w:color w:val="000000"/>
          <w:sz w:val="20"/>
          <w:szCs w:val="20"/>
          <w:lang w:val="en-GB"/>
        </w:rPr>
        <w:t>Honorary Consul fee</w:t>
      </w:r>
      <w:r w:rsidRPr="00454BF3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454BF3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454BF3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454BF3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454BF3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currently CHF </w:t>
      </w:r>
      <w:r w:rsidR="005E1EE6">
        <w:rPr>
          <w:rFonts w:ascii="Arial" w:hAnsi="Arial" w:cs="Arial"/>
          <w:color w:val="000000"/>
          <w:sz w:val="20"/>
          <w:szCs w:val="20"/>
          <w:lang w:val="en-GB"/>
        </w:rPr>
        <w:t>90</w:t>
      </w:r>
      <w:r w:rsidRPr="00454BF3">
        <w:rPr>
          <w:rFonts w:ascii="Arial" w:hAnsi="Arial" w:cs="Arial"/>
          <w:color w:val="000000"/>
          <w:sz w:val="20"/>
          <w:szCs w:val="20"/>
          <w:lang w:val="en-GB"/>
        </w:rPr>
        <w:t>, -</w:t>
      </w:r>
    </w:p>
    <w:p w14:paraId="15D67BAD" w14:textId="6C5FC814" w:rsidR="00454BF3" w:rsidRPr="00454BF3" w:rsidRDefault="00454BF3" w:rsidP="00454BF3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454BF3">
        <w:rPr>
          <w:rFonts w:ascii="Arial" w:hAnsi="Arial" w:cs="Arial"/>
          <w:color w:val="000000"/>
          <w:sz w:val="20"/>
          <w:szCs w:val="20"/>
          <w:lang w:val="en-GB"/>
        </w:rPr>
        <w:t>Fixed fee</w:t>
      </w:r>
      <w:r w:rsidRPr="00454BF3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454BF3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454BF3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454BF3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454BF3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454BF3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454BF3"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454BF3">
        <w:rPr>
          <w:rFonts w:ascii="Arial" w:hAnsi="Arial" w:cs="Arial"/>
          <w:color w:val="000000"/>
          <w:sz w:val="20"/>
          <w:szCs w:val="20"/>
          <w:lang w:val="en-GB"/>
        </w:rPr>
        <w:t>CHF 5, --</w:t>
      </w:r>
    </w:p>
    <w:p w14:paraId="60534E59" w14:textId="77777777" w:rsidR="00454BF3" w:rsidRPr="00454BF3" w:rsidRDefault="00454BF3" w:rsidP="00454B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3167443" w14:textId="77777777" w:rsidR="00AB3E56" w:rsidRPr="0017160F" w:rsidRDefault="00AB3E56" w:rsidP="004E3444">
      <w:pPr>
        <w:pStyle w:val="Default"/>
        <w:spacing w:after="60"/>
        <w:rPr>
          <w:b/>
          <w:bCs/>
          <w:sz w:val="20"/>
          <w:szCs w:val="20"/>
          <w:lang w:val="en-GB"/>
        </w:rPr>
      </w:pPr>
    </w:p>
    <w:p w14:paraId="5F76F73E" w14:textId="484EDE1F" w:rsidR="00AB3E56" w:rsidRPr="00454BF3" w:rsidRDefault="00AB3E56" w:rsidP="00FE70E6">
      <w:pPr>
        <w:pStyle w:val="Default"/>
        <w:spacing w:after="120"/>
        <w:rPr>
          <w:b/>
          <w:bCs/>
          <w:sz w:val="20"/>
          <w:szCs w:val="20"/>
          <w:lang w:val="en-GB"/>
        </w:rPr>
      </w:pPr>
      <w:r w:rsidRPr="00454BF3">
        <w:rPr>
          <w:b/>
          <w:bCs/>
          <w:sz w:val="20"/>
          <w:szCs w:val="20"/>
          <w:lang w:val="en-GB"/>
        </w:rPr>
        <w:t xml:space="preserve">Passport for </w:t>
      </w:r>
      <w:r w:rsidR="00707512" w:rsidRPr="00454BF3">
        <w:rPr>
          <w:b/>
          <w:bCs/>
          <w:sz w:val="20"/>
          <w:szCs w:val="20"/>
          <w:lang w:val="en-GB"/>
        </w:rPr>
        <w:t>chil</w:t>
      </w:r>
      <w:r w:rsidRPr="00454BF3">
        <w:rPr>
          <w:b/>
          <w:bCs/>
          <w:sz w:val="20"/>
          <w:szCs w:val="20"/>
          <w:lang w:val="en-GB"/>
        </w:rPr>
        <w:t>dren (machine readable</w:t>
      </w:r>
      <w:r w:rsidR="00454BF3" w:rsidRPr="00454BF3">
        <w:rPr>
          <w:b/>
          <w:bCs/>
          <w:sz w:val="20"/>
          <w:szCs w:val="20"/>
          <w:lang w:val="en-GB"/>
        </w:rPr>
        <w:t xml:space="preserve"> </w:t>
      </w:r>
      <w:r w:rsidR="00685213" w:rsidRPr="00454BF3">
        <w:rPr>
          <w:b/>
          <w:bCs/>
          <w:sz w:val="20"/>
          <w:szCs w:val="20"/>
          <w:lang w:val="en-GB"/>
        </w:rPr>
        <w:t>without</w:t>
      </w:r>
      <w:r w:rsidR="00454BF3" w:rsidRPr="00454BF3">
        <w:rPr>
          <w:b/>
          <w:bCs/>
          <w:sz w:val="20"/>
          <w:szCs w:val="20"/>
          <w:lang w:val="en-GB"/>
        </w:rPr>
        <w:t xml:space="preserve"> fingerprints</w:t>
      </w:r>
      <w:r w:rsidRPr="00454BF3">
        <w:rPr>
          <w:b/>
          <w:bCs/>
          <w:sz w:val="20"/>
          <w:szCs w:val="20"/>
          <w:lang w:val="en-GB"/>
        </w:rPr>
        <w:t xml:space="preserve">), processing time approx. 2-3 weeks </w:t>
      </w:r>
    </w:p>
    <w:p w14:paraId="71F7FB9C" w14:textId="24BDE4DC" w:rsidR="00AB3E56" w:rsidRPr="00454BF3" w:rsidRDefault="00AB3E56" w:rsidP="004E3444">
      <w:pPr>
        <w:pStyle w:val="Default"/>
        <w:spacing w:after="60"/>
        <w:rPr>
          <w:sz w:val="18"/>
          <w:szCs w:val="18"/>
          <w:lang w:val="en-GB"/>
        </w:rPr>
      </w:pPr>
      <w:r w:rsidRPr="0017160F">
        <w:rPr>
          <w:sz w:val="20"/>
          <w:szCs w:val="20"/>
          <w:lang w:val="en-GB"/>
        </w:rPr>
        <w:t xml:space="preserve">Valid for </w:t>
      </w:r>
      <w:r w:rsidR="00454BF3">
        <w:rPr>
          <w:sz w:val="20"/>
          <w:szCs w:val="20"/>
          <w:lang w:val="en-GB"/>
        </w:rPr>
        <w:t>1</w:t>
      </w:r>
      <w:r w:rsidRPr="0017160F">
        <w:rPr>
          <w:sz w:val="20"/>
          <w:szCs w:val="20"/>
          <w:lang w:val="en-GB"/>
        </w:rPr>
        <w:t xml:space="preserve"> year, but not beyond the 12</w:t>
      </w:r>
      <w:r w:rsidRPr="0017160F">
        <w:rPr>
          <w:sz w:val="20"/>
          <w:szCs w:val="20"/>
          <w:vertAlign w:val="superscript"/>
          <w:lang w:val="en-GB"/>
        </w:rPr>
        <w:t>th</w:t>
      </w:r>
      <w:r w:rsidRPr="0017160F">
        <w:rPr>
          <w:sz w:val="20"/>
          <w:szCs w:val="20"/>
          <w:lang w:val="en-GB"/>
        </w:rPr>
        <w:t xml:space="preserve"> birthday</w:t>
      </w:r>
      <w:r w:rsidRPr="0017160F">
        <w:rPr>
          <w:sz w:val="20"/>
          <w:szCs w:val="20"/>
          <w:lang w:val="en-GB"/>
        </w:rPr>
        <w:tab/>
      </w:r>
      <w:r w:rsidRPr="0017160F">
        <w:rPr>
          <w:sz w:val="20"/>
          <w:szCs w:val="20"/>
          <w:lang w:val="en-GB"/>
        </w:rPr>
        <w:tab/>
        <w:t xml:space="preserve">approx. </w:t>
      </w:r>
      <w:r w:rsidRPr="0017160F">
        <w:rPr>
          <w:sz w:val="20"/>
          <w:szCs w:val="20"/>
          <w:lang w:val="en-US"/>
        </w:rPr>
        <w:t xml:space="preserve">CHF </w:t>
      </w:r>
      <w:r w:rsidR="00454BF3" w:rsidRPr="0017160F">
        <w:rPr>
          <w:sz w:val="20"/>
          <w:szCs w:val="20"/>
          <w:lang w:val="en-US"/>
        </w:rPr>
        <w:t>31. –</w:t>
      </w:r>
      <w:r w:rsidRPr="0017160F">
        <w:rPr>
          <w:sz w:val="20"/>
          <w:szCs w:val="20"/>
          <w:lang w:val="en-GB"/>
        </w:rPr>
        <w:t xml:space="preserve"> </w:t>
      </w:r>
      <w:r w:rsidRPr="00454BF3">
        <w:rPr>
          <w:sz w:val="18"/>
          <w:szCs w:val="18"/>
          <w:lang w:val="en-GB"/>
        </w:rPr>
        <w:t>(depend</w:t>
      </w:r>
      <w:r w:rsidR="00454BF3" w:rsidRPr="00454BF3">
        <w:rPr>
          <w:sz w:val="18"/>
          <w:szCs w:val="18"/>
          <w:lang w:val="en-GB"/>
        </w:rPr>
        <w:t>ing</w:t>
      </w:r>
      <w:r w:rsidRPr="00454BF3">
        <w:rPr>
          <w:sz w:val="18"/>
          <w:szCs w:val="18"/>
          <w:lang w:val="en-GB"/>
        </w:rPr>
        <w:t xml:space="preserve"> on exchange rate)</w:t>
      </w:r>
    </w:p>
    <w:p w14:paraId="517C73B3" w14:textId="395B2CE0" w:rsidR="00AB3E56" w:rsidRPr="0017160F" w:rsidRDefault="00AB3E56" w:rsidP="004E3444">
      <w:pPr>
        <w:pStyle w:val="Default"/>
        <w:spacing w:after="60"/>
        <w:rPr>
          <w:sz w:val="20"/>
          <w:szCs w:val="20"/>
          <w:lang w:val="en-US"/>
        </w:rPr>
      </w:pPr>
      <w:r w:rsidRPr="0017160F">
        <w:rPr>
          <w:sz w:val="20"/>
          <w:szCs w:val="20"/>
          <w:lang w:val="en-GB"/>
        </w:rPr>
        <w:t>Honorary Consul fee</w:t>
      </w:r>
      <w:r w:rsidRPr="0017160F">
        <w:rPr>
          <w:sz w:val="20"/>
          <w:szCs w:val="20"/>
          <w:lang w:val="en-GB"/>
        </w:rPr>
        <w:tab/>
      </w:r>
      <w:r w:rsidRPr="0017160F">
        <w:rPr>
          <w:sz w:val="20"/>
          <w:szCs w:val="20"/>
          <w:lang w:val="en-GB"/>
        </w:rPr>
        <w:tab/>
      </w:r>
      <w:r w:rsidRPr="0017160F">
        <w:rPr>
          <w:sz w:val="20"/>
          <w:szCs w:val="20"/>
          <w:lang w:val="en-GB"/>
        </w:rPr>
        <w:tab/>
      </w:r>
      <w:r w:rsidRPr="0017160F">
        <w:rPr>
          <w:sz w:val="20"/>
          <w:szCs w:val="20"/>
          <w:lang w:val="en-GB"/>
        </w:rPr>
        <w:tab/>
      </w:r>
      <w:r w:rsidRPr="0017160F">
        <w:rPr>
          <w:sz w:val="20"/>
          <w:szCs w:val="20"/>
          <w:lang w:val="en-GB"/>
        </w:rPr>
        <w:tab/>
      </w:r>
      <w:r w:rsidRPr="0017160F">
        <w:rPr>
          <w:sz w:val="20"/>
          <w:szCs w:val="20"/>
          <w:lang w:val="en-GB"/>
        </w:rPr>
        <w:tab/>
        <w:t xml:space="preserve">currently </w:t>
      </w:r>
      <w:r w:rsidRPr="0017160F">
        <w:rPr>
          <w:sz w:val="20"/>
          <w:szCs w:val="20"/>
          <w:lang w:val="en-US"/>
        </w:rPr>
        <w:t xml:space="preserve">CHF </w:t>
      </w:r>
      <w:r w:rsidR="005E1EE6">
        <w:rPr>
          <w:sz w:val="20"/>
          <w:szCs w:val="20"/>
          <w:lang w:val="en-US"/>
        </w:rPr>
        <w:t>90</w:t>
      </w:r>
      <w:r w:rsidR="00454BF3" w:rsidRPr="0017160F">
        <w:rPr>
          <w:sz w:val="20"/>
          <w:szCs w:val="20"/>
          <w:lang w:val="en-US"/>
        </w:rPr>
        <w:t>. –</w:t>
      </w:r>
    </w:p>
    <w:p w14:paraId="2E6F86C0" w14:textId="4496DF4D" w:rsidR="00AB3E56" w:rsidRPr="0017160F" w:rsidRDefault="00AB3E56" w:rsidP="004E3444">
      <w:pPr>
        <w:pStyle w:val="Default"/>
        <w:spacing w:after="60"/>
        <w:rPr>
          <w:sz w:val="20"/>
          <w:szCs w:val="20"/>
          <w:lang w:val="en-GB"/>
        </w:rPr>
      </w:pPr>
      <w:r w:rsidRPr="0017160F">
        <w:rPr>
          <w:sz w:val="20"/>
          <w:szCs w:val="20"/>
          <w:lang w:val="en-GB"/>
        </w:rPr>
        <w:t>Fixed fee</w:t>
      </w:r>
      <w:r w:rsidRPr="0017160F">
        <w:rPr>
          <w:sz w:val="20"/>
          <w:szCs w:val="20"/>
          <w:lang w:val="en-GB"/>
        </w:rPr>
        <w:tab/>
      </w:r>
      <w:r w:rsidRPr="0017160F">
        <w:rPr>
          <w:sz w:val="20"/>
          <w:szCs w:val="20"/>
          <w:lang w:val="en-GB"/>
        </w:rPr>
        <w:tab/>
      </w:r>
      <w:r w:rsidRPr="0017160F">
        <w:rPr>
          <w:sz w:val="20"/>
          <w:szCs w:val="20"/>
          <w:lang w:val="en-GB"/>
        </w:rPr>
        <w:tab/>
      </w:r>
      <w:r w:rsidRPr="0017160F">
        <w:rPr>
          <w:sz w:val="20"/>
          <w:szCs w:val="20"/>
          <w:lang w:val="en-GB"/>
        </w:rPr>
        <w:tab/>
      </w:r>
      <w:r w:rsidRPr="0017160F">
        <w:rPr>
          <w:sz w:val="20"/>
          <w:szCs w:val="20"/>
          <w:lang w:val="en-GB"/>
        </w:rPr>
        <w:tab/>
      </w:r>
      <w:r w:rsidRPr="0017160F">
        <w:rPr>
          <w:sz w:val="20"/>
          <w:szCs w:val="20"/>
          <w:lang w:val="en-GB"/>
        </w:rPr>
        <w:tab/>
      </w:r>
      <w:r w:rsidRPr="0017160F">
        <w:rPr>
          <w:sz w:val="20"/>
          <w:szCs w:val="20"/>
          <w:lang w:val="en-GB"/>
        </w:rPr>
        <w:tab/>
      </w:r>
      <w:r w:rsidRPr="0017160F">
        <w:rPr>
          <w:sz w:val="20"/>
          <w:szCs w:val="20"/>
          <w:lang w:val="en-US"/>
        </w:rPr>
        <w:t xml:space="preserve">CHF </w:t>
      </w:r>
      <w:r w:rsidR="00454BF3">
        <w:rPr>
          <w:sz w:val="20"/>
          <w:szCs w:val="20"/>
          <w:lang w:val="en-US"/>
        </w:rPr>
        <w:t>5</w:t>
      </w:r>
      <w:r w:rsidR="00454BF3" w:rsidRPr="0017160F">
        <w:rPr>
          <w:sz w:val="20"/>
          <w:szCs w:val="20"/>
          <w:lang w:val="en-US"/>
        </w:rPr>
        <w:t>. –</w:t>
      </w:r>
    </w:p>
    <w:p w14:paraId="07913CBC" w14:textId="77777777" w:rsidR="005D0ED4" w:rsidRPr="0017160F" w:rsidRDefault="005D0ED4" w:rsidP="004E3444">
      <w:pPr>
        <w:pStyle w:val="Default"/>
        <w:rPr>
          <w:sz w:val="20"/>
          <w:szCs w:val="20"/>
          <w:lang w:val="en-GB"/>
        </w:rPr>
      </w:pPr>
    </w:p>
    <w:p w14:paraId="69D3A8A0" w14:textId="77777777" w:rsidR="00115F80" w:rsidRPr="0017160F" w:rsidRDefault="00115F80" w:rsidP="004E3444">
      <w:pPr>
        <w:pStyle w:val="Default"/>
        <w:rPr>
          <w:sz w:val="20"/>
          <w:szCs w:val="20"/>
          <w:lang w:val="en-GB"/>
        </w:rPr>
      </w:pPr>
      <w:r w:rsidRPr="0017160F">
        <w:rPr>
          <w:sz w:val="20"/>
          <w:szCs w:val="20"/>
          <w:lang w:val="en-GB"/>
        </w:rPr>
        <w:t xml:space="preserve">Please read carefully the information on the conditions of entry into a foreign country for holders of German passports on the website of the Federal Ministry of Foreign Affairs at </w:t>
      </w:r>
      <w:hyperlink r:id="rId14" w:history="1">
        <w:r w:rsidR="00CC5532" w:rsidRPr="0017160F">
          <w:rPr>
            <w:rStyle w:val="Hyperlink"/>
            <w:sz w:val="20"/>
            <w:szCs w:val="20"/>
            <w:lang w:val="en-GB"/>
          </w:rPr>
          <w:br/>
        </w:r>
        <w:hyperlink r:id="rId15" w:history="1">
          <w:r w:rsidR="00385968" w:rsidRPr="0017160F">
            <w:rPr>
              <w:rStyle w:val="Hyperlink"/>
              <w:color w:val="0070C0"/>
              <w:sz w:val="20"/>
              <w:szCs w:val="20"/>
              <w:lang w:val="en-US"/>
            </w:rPr>
            <w:t>www.auswaertiges-amt.de/de/ReiseUndSicherheit/reise-und-sicherheitshinweise</w:t>
          </w:r>
        </w:hyperlink>
      </w:hyperlink>
      <w:r w:rsidRPr="0017160F">
        <w:rPr>
          <w:sz w:val="20"/>
          <w:szCs w:val="20"/>
          <w:lang w:val="en-GB"/>
        </w:rPr>
        <w:t>.</w:t>
      </w:r>
    </w:p>
    <w:p w14:paraId="77F8E208" w14:textId="2A62FDED" w:rsidR="005D0ED4" w:rsidRDefault="005D0ED4" w:rsidP="004E3444">
      <w:pPr>
        <w:pStyle w:val="Default"/>
        <w:rPr>
          <w:sz w:val="20"/>
          <w:szCs w:val="20"/>
          <w:lang w:val="en-GB"/>
        </w:rPr>
      </w:pPr>
    </w:p>
    <w:p w14:paraId="472C6CB7" w14:textId="77777777" w:rsidR="00685213" w:rsidRPr="00BF22CF" w:rsidRDefault="00685213" w:rsidP="00685213">
      <w:pPr>
        <w:pStyle w:val="Default"/>
        <w:rPr>
          <w:b/>
          <w:sz w:val="22"/>
          <w:szCs w:val="22"/>
          <w:lang w:val="en-GB"/>
        </w:rPr>
      </w:pPr>
      <w:r w:rsidRPr="00BF22CF">
        <w:rPr>
          <w:b/>
          <w:sz w:val="22"/>
          <w:szCs w:val="22"/>
          <w:lang w:val="en-GB"/>
        </w:rPr>
        <w:t>If you still have questions after thoroughly consulting the leaflets, please feel free to contact us in advance:</w:t>
      </w:r>
      <w:r>
        <w:rPr>
          <w:b/>
          <w:sz w:val="22"/>
          <w:szCs w:val="22"/>
          <w:lang w:val="en-GB"/>
        </w:rPr>
        <w:t xml:space="preserve"> </w:t>
      </w:r>
      <w:hyperlink r:id="rId16" w:history="1">
        <w:r w:rsidRPr="00875BF5">
          <w:rPr>
            <w:rStyle w:val="Hyperlink"/>
            <w:b/>
            <w:sz w:val="22"/>
            <w:szCs w:val="22"/>
            <w:lang w:val="en-GB"/>
          </w:rPr>
          <w:t>genf@diplo.de</w:t>
        </w:r>
      </w:hyperlink>
      <w:r>
        <w:rPr>
          <w:b/>
          <w:sz w:val="22"/>
          <w:szCs w:val="22"/>
          <w:lang w:val="en-GB"/>
        </w:rPr>
        <w:t xml:space="preserve"> </w:t>
      </w:r>
    </w:p>
    <w:p w14:paraId="0E5387CB" w14:textId="77777777" w:rsidR="00685213" w:rsidRPr="005D0ED4" w:rsidRDefault="00685213" w:rsidP="00685213">
      <w:pPr>
        <w:pStyle w:val="Default"/>
        <w:spacing w:before="120"/>
        <w:rPr>
          <w:b/>
          <w:sz w:val="16"/>
          <w:szCs w:val="16"/>
          <w:lang w:val="en-GB"/>
        </w:rPr>
      </w:pPr>
      <w:r w:rsidRPr="005D0ED4">
        <w:rPr>
          <w:b/>
          <w:bCs/>
          <w:sz w:val="16"/>
          <w:szCs w:val="16"/>
          <w:lang w:val="en-GB"/>
        </w:rPr>
        <w:t xml:space="preserve">Office of the Honorary Consul of the Federal Republic of Germany </w:t>
      </w:r>
      <w:r w:rsidRPr="005D0ED4">
        <w:rPr>
          <w:b/>
          <w:bCs/>
          <w:sz w:val="16"/>
          <w:szCs w:val="16"/>
          <w:lang w:val="en-GB"/>
        </w:rPr>
        <w:tab/>
        <w:t xml:space="preserve"> </w:t>
      </w:r>
    </w:p>
    <w:p w14:paraId="358D2C05" w14:textId="77777777" w:rsidR="00685213" w:rsidRPr="00685213" w:rsidRDefault="00685213" w:rsidP="00685213">
      <w:pPr>
        <w:pStyle w:val="Default"/>
        <w:rPr>
          <w:b/>
          <w:sz w:val="16"/>
          <w:szCs w:val="16"/>
          <w:lang w:val="en-US"/>
        </w:rPr>
      </w:pPr>
      <w:r w:rsidRPr="00685213">
        <w:rPr>
          <w:b/>
          <w:bCs/>
          <w:sz w:val="16"/>
          <w:szCs w:val="16"/>
          <w:lang w:val="en-US"/>
        </w:rPr>
        <w:t xml:space="preserve">Rue de </w:t>
      </w:r>
      <w:proofErr w:type="spellStart"/>
      <w:r w:rsidRPr="00685213">
        <w:rPr>
          <w:b/>
          <w:bCs/>
          <w:sz w:val="16"/>
          <w:szCs w:val="16"/>
          <w:lang w:val="en-US"/>
        </w:rPr>
        <w:t>Moillebeau</w:t>
      </w:r>
      <w:proofErr w:type="spellEnd"/>
      <w:r w:rsidRPr="00685213">
        <w:rPr>
          <w:b/>
          <w:bCs/>
          <w:sz w:val="16"/>
          <w:szCs w:val="16"/>
          <w:lang w:val="en-US"/>
        </w:rPr>
        <w:t xml:space="preserve"> 49, 1209 Geneva </w:t>
      </w:r>
      <w:r w:rsidRPr="00685213">
        <w:rPr>
          <w:b/>
          <w:bCs/>
          <w:sz w:val="16"/>
          <w:szCs w:val="16"/>
          <w:lang w:val="en-US"/>
        </w:rPr>
        <w:tab/>
      </w:r>
      <w:r w:rsidRPr="00685213">
        <w:rPr>
          <w:b/>
          <w:bCs/>
          <w:sz w:val="16"/>
          <w:szCs w:val="16"/>
          <w:lang w:val="en-US"/>
        </w:rPr>
        <w:tab/>
      </w:r>
      <w:r w:rsidRPr="00685213">
        <w:rPr>
          <w:b/>
          <w:bCs/>
          <w:sz w:val="16"/>
          <w:szCs w:val="16"/>
          <w:lang w:val="en-US"/>
        </w:rPr>
        <w:tab/>
      </w:r>
      <w:r w:rsidRPr="00685213">
        <w:rPr>
          <w:b/>
          <w:bCs/>
          <w:sz w:val="16"/>
          <w:szCs w:val="16"/>
          <w:lang w:val="en-US"/>
        </w:rPr>
        <w:tab/>
      </w:r>
      <w:r w:rsidRPr="00685213">
        <w:rPr>
          <w:b/>
          <w:bCs/>
          <w:sz w:val="16"/>
          <w:szCs w:val="16"/>
          <w:lang w:val="en-US"/>
        </w:rPr>
        <w:tab/>
      </w:r>
      <w:r w:rsidRPr="00685213">
        <w:rPr>
          <w:b/>
          <w:bCs/>
          <w:sz w:val="16"/>
          <w:szCs w:val="16"/>
          <w:lang w:val="en-US"/>
        </w:rPr>
        <w:tab/>
        <w:t xml:space="preserve"> </w:t>
      </w:r>
    </w:p>
    <w:p w14:paraId="03DE9B47" w14:textId="77777777" w:rsidR="00685213" w:rsidRPr="00685213" w:rsidRDefault="00685213" w:rsidP="00685213">
      <w:pPr>
        <w:pStyle w:val="Default"/>
        <w:rPr>
          <w:b/>
          <w:sz w:val="16"/>
          <w:szCs w:val="16"/>
          <w:lang w:val="en-US"/>
        </w:rPr>
      </w:pPr>
      <w:r w:rsidRPr="00685213">
        <w:rPr>
          <w:b/>
          <w:bCs/>
          <w:sz w:val="16"/>
          <w:szCs w:val="16"/>
          <w:lang w:val="en-US"/>
        </w:rPr>
        <w:tab/>
      </w:r>
      <w:r w:rsidRPr="00685213">
        <w:rPr>
          <w:b/>
          <w:bCs/>
          <w:sz w:val="16"/>
          <w:szCs w:val="16"/>
          <w:lang w:val="en-US"/>
        </w:rPr>
        <w:tab/>
      </w:r>
      <w:r w:rsidRPr="00685213">
        <w:rPr>
          <w:b/>
          <w:bCs/>
          <w:sz w:val="16"/>
          <w:szCs w:val="16"/>
          <w:lang w:val="en-US"/>
        </w:rPr>
        <w:tab/>
      </w:r>
      <w:r w:rsidRPr="00685213">
        <w:rPr>
          <w:b/>
          <w:bCs/>
          <w:sz w:val="16"/>
          <w:szCs w:val="16"/>
          <w:lang w:val="en-US"/>
        </w:rPr>
        <w:tab/>
      </w:r>
      <w:r w:rsidRPr="00685213">
        <w:rPr>
          <w:b/>
          <w:bCs/>
          <w:sz w:val="16"/>
          <w:szCs w:val="16"/>
          <w:lang w:val="en-US"/>
        </w:rPr>
        <w:tab/>
      </w:r>
      <w:r w:rsidRPr="00685213">
        <w:rPr>
          <w:b/>
          <w:bCs/>
          <w:sz w:val="16"/>
          <w:szCs w:val="16"/>
          <w:lang w:val="en-US"/>
        </w:rPr>
        <w:tab/>
      </w:r>
      <w:r w:rsidRPr="00685213">
        <w:rPr>
          <w:b/>
          <w:bCs/>
          <w:sz w:val="16"/>
          <w:szCs w:val="16"/>
          <w:lang w:val="en-US"/>
        </w:rPr>
        <w:tab/>
        <w:t xml:space="preserve"> </w:t>
      </w:r>
    </w:p>
    <w:p w14:paraId="0DF7B602" w14:textId="77777777" w:rsidR="00685213" w:rsidRDefault="00685213" w:rsidP="00685213">
      <w:pPr>
        <w:pStyle w:val="Default"/>
        <w:tabs>
          <w:tab w:val="right" w:pos="9838"/>
        </w:tabs>
        <w:rPr>
          <w:b/>
          <w:bCs/>
          <w:sz w:val="16"/>
          <w:szCs w:val="16"/>
          <w:lang w:val="en-GB"/>
        </w:rPr>
      </w:pPr>
    </w:p>
    <w:p w14:paraId="730E1B94" w14:textId="12A80305" w:rsidR="00685213" w:rsidRPr="005D0ED4" w:rsidRDefault="00685213" w:rsidP="00685213">
      <w:pPr>
        <w:pStyle w:val="Default"/>
        <w:tabs>
          <w:tab w:val="right" w:pos="9838"/>
        </w:tabs>
        <w:rPr>
          <w:sz w:val="16"/>
          <w:szCs w:val="16"/>
          <w:lang w:val="en-GB"/>
        </w:rPr>
      </w:pPr>
      <w:r w:rsidRPr="005D0ED4">
        <w:rPr>
          <w:b/>
          <w:bCs/>
          <w:sz w:val="16"/>
          <w:szCs w:val="16"/>
          <w:lang w:val="en-GB"/>
        </w:rPr>
        <w:t xml:space="preserve">How to reach us: from Geneva main station </w:t>
      </w:r>
      <w:proofErr w:type="spellStart"/>
      <w:r w:rsidRPr="005D0ED4">
        <w:rPr>
          <w:b/>
          <w:bCs/>
          <w:sz w:val="16"/>
          <w:szCs w:val="16"/>
          <w:lang w:val="en-GB"/>
        </w:rPr>
        <w:t>Cornavin</w:t>
      </w:r>
      <w:proofErr w:type="spellEnd"/>
      <w:r w:rsidRPr="005D0ED4">
        <w:rPr>
          <w:b/>
          <w:bCs/>
          <w:sz w:val="16"/>
          <w:szCs w:val="16"/>
          <w:lang w:val="en-GB"/>
        </w:rPr>
        <w:t xml:space="preserve"> take TPG bus no. 3 - direction „</w:t>
      </w:r>
      <w:proofErr w:type="spellStart"/>
      <w:r w:rsidRPr="005D0ED4">
        <w:rPr>
          <w:b/>
          <w:bCs/>
          <w:sz w:val="16"/>
          <w:szCs w:val="16"/>
          <w:lang w:val="en-GB"/>
        </w:rPr>
        <w:t>Gardiol</w:t>
      </w:r>
      <w:proofErr w:type="spellEnd"/>
      <w:r w:rsidRPr="005D0ED4">
        <w:rPr>
          <w:b/>
          <w:bCs/>
          <w:sz w:val="16"/>
          <w:szCs w:val="16"/>
          <w:lang w:val="en-GB"/>
        </w:rPr>
        <w:t>“-  bus stop „</w:t>
      </w:r>
      <w:proofErr w:type="spellStart"/>
      <w:r w:rsidRPr="005D0ED4">
        <w:rPr>
          <w:b/>
          <w:bCs/>
          <w:sz w:val="16"/>
          <w:szCs w:val="16"/>
          <w:lang w:val="en-GB"/>
        </w:rPr>
        <w:t>Moillebeau</w:t>
      </w:r>
      <w:proofErr w:type="spellEnd"/>
      <w:r w:rsidRPr="005D0ED4">
        <w:rPr>
          <w:b/>
          <w:bCs/>
          <w:sz w:val="16"/>
          <w:szCs w:val="16"/>
          <w:lang w:val="en-GB"/>
        </w:rPr>
        <w:t>“</w:t>
      </w:r>
      <w:r>
        <w:rPr>
          <w:b/>
          <w:bCs/>
          <w:sz w:val="16"/>
          <w:szCs w:val="16"/>
          <w:lang w:val="en-GB"/>
        </w:rPr>
        <w:t xml:space="preserve">    </w:t>
      </w:r>
      <w:r w:rsidR="00C3766B">
        <w:rPr>
          <w:b/>
          <w:bCs/>
          <w:sz w:val="16"/>
          <w:szCs w:val="16"/>
          <w:lang w:val="en-GB"/>
        </w:rPr>
        <w:t>11</w:t>
      </w:r>
      <w:r>
        <w:rPr>
          <w:b/>
          <w:bCs/>
          <w:sz w:val="16"/>
          <w:szCs w:val="16"/>
          <w:lang w:val="en-GB"/>
        </w:rPr>
        <w:t>/2022</w:t>
      </w:r>
      <w:r>
        <w:rPr>
          <w:b/>
          <w:bCs/>
          <w:sz w:val="16"/>
          <w:szCs w:val="16"/>
          <w:lang w:val="en-GB"/>
        </w:rPr>
        <w:tab/>
      </w:r>
    </w:p>
    <w:p w14:paraId="1236BEBC" w14:textId="11622D9B" w:rsidR="00454BF3" w:rsidRPr="0017160F" w:rsidRDefault="00454BF3" w:rsidP="004E3444">
      <w:pPr>
        <w:pStyle w:val="Default"/>
        <w:rPr>
          <w:sz w:val="16"/>
          <w:szCs w:val="16"/>
          <w:lang w:val="en-GB"/>
        </w:rPr>
      </w:pPr>
    </w:p>
    <w:sectPr w:rsidR="00454BF3" w:rsidRPr="0017160F" w:rsidSect="00283088">
      <w:footnotePr>
        <w:pos w:val="beneathText"/>
      </w:footnotePr>
      <w:pgSz w:w="11913" w:h="16837"/>
      <w:pgMar w:top="238" w:right="998" w:bottom="238" w:left="1077" w:header="11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F3FE062A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77F42760">
      <w:numFmt w:val="decimal"/>
      <w:lvlText w:val=""/>
      <w:lvlJc w:val="left"/>
    </w:lvl>
    <w:lvl w:ilvl="2" w:tplc="D8EA20B8">
      <w:numFmt w:val="decimal"/>
      <w:lvlText w:val=""/>
      <w:lvlJc w:val="left"/>
    </w:lvl>
    <w:lvl w:ilvl="3" w:tplc="98DCAEE2">
      <w:numFmt w:val="decimal"/>
      <w:lvlText w:val=""/>
      <w:lvlJc w:val="left"/>
    </w:lvl>
    <w:lvl w:ilvl="4" w:tplc="92A8DE54">
      <w:numFmt w:val="decimal"/>
      <w:lvlText w:val=""/>
      <w:lvlJc w:val="left"/>
    </w:lvl>
    <w:lvl w:ilvl="5" w:tplc="E0C446EA">
      <w:numFmt w:val="decimal"/>
      <w:lvlText w:val=""/>
      <w:lvlJc w:val="left"/>
    </w:lvl>
    <w:lvl w:ilvl="6" w:tplc="FF7609E2">
      <w:numFmt w:val="decimal"/>
      <w:lvlText w:val=""/>
      <w:lvlJc w:val="left"/>
    </w:lvl>
    <w:lvl w:ilvl="7" w:tplc="7758EC92">
      <w:numFmt w:val="decimal"/>
      <w:lvlText w:val=""/>
      <w:lvlJc w:val="left"/>
    </w:lvl>
    <w:lvl w:ilvl="8" w:tplc="4816FD94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C56EB09C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8FC02038">
      <w:numFmt w:val="decimal"/>
      <w:lvlText w:val=""/>
      <w:lvlJc w:val="left"/>
    </w:lvl>
    <w:lvl w:ilvl="2" w:tplc="8B9ED374">
      <w:numFmt w:val="decimal"/>
      <w:lvlText w:val=""/>
      <w:lvlJc w:val="left"/>
    </w:lvl>
    <w:lvl w:ilvl="3" w:tplc="80E07CE0">
      <w:numFmt w:val="decimal"/>
      <w:lvlText w:val=""/>
      <w:lvlJc w:val="left"/>
    </w:lvl>
    <w:lvl w:ilvl="4" w:tplc="1C5A08A4">
      <w:numFmt w:val="decimal"/>
      <w:lvlText w:val=""/>
      <w:lvlJc w:val="left"/>
    </w:lvl>
    <w:lvl w:ilvl="5" w:tplc="FB7E953C">
      <w:numFmt w:val="decimal"/>
      <w:lvlText w:val=""/>
      <w:lvlJc w:val="left"/>
    </w:lvl>
    <w:lvl w:ilvl="6" w:tplc="901275EE">
      <w:numFmt w:val="decimal"/>
      <w:lvlText w:val=""/>
      <w:lvlJc w:val="left"/>
    </w:lvl>
    <w:lvl w:ilvl="7" w:tplc="C4F21332">
      <w:numFmt w:val="decimal"/>
      <w:lvlText w:val=""/>
      <w:lvlJc w:val="left"/>
    </w:lvl>
    <w:lvl w:ilvl="8" w:tplc="BDCE3856">
      <w:numFmt w:val="decimal"/>
      <w:lvlText w:val=""/>
      <w:lvlJc w:val="left"/>
    </w:lvl>
  </w:abstractNum>
  <w:abstractNum w:abstractNumId="2" w15:restartNumberingAfterBreak="0">
    <w:nsid w:val="04667660"/>
    <w:multiLevelType w:val="hybridMultilevel"/>
    <w:tmpl w:val="0F382CE2"/>
    <w:lvl w:ilvl="0" w:tplc="0407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33074727"/>
    <w:multiLevelType w:val="hybridMultilevel"/>
    <w:tmpl w:val="1C984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10BBC"/>
    <w:multiLevelType w:val="hybridMultilevel"/>
    <w:tmpl w:val="9A8469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535D7"/>
    <w:multiLevelType w:val="hybridMultilevel"/>
    <w:tmpl w:val="58262F92"/>
    <w:lvl w:ilvl="0" w:tplc="08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4E3B39"/>
    <w:multiLevelType w:val="hybridMultilevel"/>
    <w:tmpl w:val="55400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702B0"/>
    <w:multiLevelType w:val="hybridMultilevel"/>
    <w:tmpl w:val="8A905362"/>
    <w:lvl w:ilvl="0" w:tplc="0407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A1782"/>
    <w:multiLevelType w:val="hybridMultilevel"/>
    <w:tmpl w:val="14B8561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E13E5"/>
    <w:multiLevelType w:val="hybridMultilevel"/>
    <w:tmpl w:val="EE141C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526C3"/>
    <w:multiLevelType w:val="hybridMultilevel"/>
    <w:tmpl w:val="A1305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C071D"/>
    <w:multiLevelType w:val="hybridMultilevel"/>
    <w:tmpl w:val="24F67A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306041">
    <w:abstractNumId w:val="1"/>
  </w:num>
  <w:num w:numId="2" w16cid:durableId="732433320">
    <w:abstractNumId w:val="0"/>
  </w:num>
  <w:num w:numId="3" w16cid:durableId="22292422">
    <w:abstractNumId w:val="5"/>
  </w:num>
  <w:num w:numId="4" w16cid:durableId="338388376">
    <w:abstractNumId w:val="11"/>
  </w:num>
  <w:num w:numId="5" w16cid:durableId="431823949">
    <w:abstractNumId w:val="10"/>
  </w:num>
  <w:num w:numId="6" w16cid:durableId="1264538029">
    <w:abstractNumId w:val="9"/>
  </w:num>
  <w:num w:numId="7" w16cid:durableId="954411443">
    <w:abstractNumId w:val="8"/>
  </w:num>
  <w:num w:numId="8" w16cid:durableId="308558154">
    <w:abstractNumId w:val="4"/>
  </w:num>
  <w:num w:numId="9" w16cid:durableId="654338780">
    <w:abstractNumId w:val="6"/>
  </w:num>
  <w:num w:numId="10" w16cid:durableId="1422793992">
    <w:abstractNumId w:val="3"/>
  </w:num>
  <w:num w:numId="11" w16cid:durableId="1128280587">
    <w:abstractNumId w:val="2"/>
  </w:num>
  <w:num w:numId="12" w16cid:durableId="11902916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84"/>
    <w:rsid w:val="00024C8C"/>
    <w:rsid w:val="000306AD"/>
    <w:rsid w:val="00051096"/>
    <w:rsid w:val="00070A7D"/>
    <w:rsid w:val="00083787"/>
    <w:rsid w:val="00085118"/>
    <w:rsid w:val="000A0047"/>
    <w:rsid w:val="00115F80"/>
    <w:rsid w:val="0017160F"/>
    <w:rsid w:val="0018056F"/>
    <w:rsid w:val="00184632"/>
    <w:rsid w:val="0018773B"/>
    <w:rsid w:val="001B655E"/>
    <w:rsid w:val="001F2FFA"/>
    <w:rsid w:val="00203C71"/>
    <w:rsid w:val="0023149E"/>
    <w:rsid w:val="00255C66"/>
    <w:rsid w:val="002575EF"/>
    <w:rsid w:val="00283088"/>
    <w:rsid w:val="00285084"/>
    <w:rsid w:val="002A58BB"/>
    <w:rsid w:val="002B3FDD"/>
    <w:rsid w:val="003040C7"/>
    <w:rsid w:val="003041E1"/>
    <w:rsid w:val="00326AFD"/>
    <w:rsid w:val="00327FE1"/>
    <w:rsid w:val="003461EB"/>
    <w:rsid w:val="003649CA"/>
    <w:rsid w:val="00385968"/>
    <w:rsid w:val="003C2EDC"/>
    <w:rsid w:val="003C34E0"/>
    <w:rsid w:val="003F095D"/>
    <w:rsid w:val="004046C1"/>
    <w:rsid w:val="004230FF"/>
    <w:rsid w:val="004272BF"/>
    <w:rsid w:val="0043142B"/>
    <w:rsid w:val="00454BF3"/>
    <w:rsid w:val="00480818"/>
    <w:rsid w:val="004874CE"/>
    <w:rsid w:val="004944AC"/>
    <w:rsid w:val="004A26CE"/>
    <w:rsid w:val="004A3A77"/>
    <w:rsid w:val="004A528A"/>
    <w:rsid w:val="004C5BC8"/>
    <w:rsid w:val="004E3444"/>
    <w:rsid w:val="004E4023"/>
    <w:rsid w:val="004F0893"/>
    <w:rsid w:val="00507C7B"/>
    <w:rsid w:val="00507DC9"/>
    <w:rsid w:val="00514D01"/>
    <w:rsid w:val="00531114"/>
    <w:rsid w:val="00591D5D"/>
    <w:rsid w:val="005C0027"/>
    <w:rsid w:val="005C51C2"/>
    <w:rsid w:val="005D0ED4"/>
    <w:rsid w:val="005D30A0"/>
    <w:rsid w:val="005D7767"/>
    <w:rsid w:val="005E0BC5"/>
    <w:rsid w:val="005E1EE6"/>
    <w:rsid w:val="00602729"/>
    <w:rsid w:val="00604B8E"/>
    <w:rsid w:val="00610439"/>
    <w:rsid w:val="0061762F"/>
    <w:rsid w:val="00663BCA"/>
    <w:rsid w:val="00685213"/>
    <w:rsid w:val="006A52CB"/>
    <w:rsid w:val="006C4295"/>
    <w:rsid w:val="006D2636"/>
    <w:rsid w:val="006F48EF"/>
    <w:rsid w:val="00707512"/>
    <w:rsid w:val="00732DE9"/>
    <w:rsid w:val="00737CB5"/>
    <w:rsid w:val="00766790"/>
    <w:rsid w:val="007D3445"/>
    <w:rsid w:val="007D77F4"/>
    <w:rsid w:val="00805E9D"/>
    <w:rsid w:val="00810DEE"/>
    <w:rsid w:val="00815739"/>
    <w:rsid w:val="009140F7"/>
    <w:rsid w:val="00945E17"/>
    <w:rsid w:val="0095400B"/>
    <w:rsid w:val="00955620"/>
    <w:rsid w:val="009A4922"/>
    <w:rsid w:val="009A4F2E"/>
    <w:rsid w:val="009B2C5B"/>
    <w:rsid w:val="009B778F"/>
    <w:rsid w:val="00A16420"/>
    <w:rsid w:val="00A1650F"/>
    <w:rsid w:val="00A4718D"/>
    <w:rsid w:val="00A9421B"/>
    <w:rsid w:val="00AA36A3"/>
    <w:rsid w:val="00AB3E56"/>
    <w:rsid w:val="00AB6A15"/>
    <w:rsid w:val="00AC710B"/>
    <w:rsid w:val="00AD0876"/>
    <w:rsid w:val="00AE0CE1"/>
    <w:rsid w:val="00AE6F61"/>
    <w:rsid w:val="00AF3227"/>
    <w:rsid w:val="00B06F29"/>
    <w:rsid w:val="00B11D33"/>
    <w:rsid w:val="00B66FCA"/>
    <w:rsid w:val="00BC5CAB"/>
    <w:rsid w:val="00BD5524"/>
    <w:rsid w:val="00BE236D"/>
    <w:rsid w:val="00C154DB"/>
    <w:rsid w:val="00C3766B"/>
    <w:rsid w:val="00C520F9"/>
    <w:rsid w:val="00C65D8B"/>
    <w:rsid w:val="00CA2C8C"/>
    <w:rsid w:val="00CB76A4"/>
    <w:rsid w:val="00CC3F17"/>
    <w:rsid w:val="00CC5532"/>
    <w:rsid w:val="00CF7769"/>
    <w:rsid w:val="00D2776C"/>
    <w:rsid w:val="00D27C25"/>
    <w:rsid w:val="00D35CE5"/>
    <w:rsid w:val="00D5064B"/>
    <w:rsid w:val="00D572F7"/>
    <w:rsid w:val="00D7107D"/>
    <w:rsid w:val="00D821D8"/>
    <w:rsid w:val="00D9730E"/>
    <w:rsid w:val="00E3107E"/>
    <w:rsid w:val="00E412B7"/>
    <w:rsid w:val="00E560C3"/>
    <w:rsid w:val="00E63284"/>
    <w:rsid w:val="00E672A6"/>
    <w:rsid w:val="00E76912"/>
    <w:rsid w:val="00F02F32"/>
    <w:rsid w:val="00F1292C"/>
    <w:rsid w:val="00F33F76"/>
    <w:rsid w:val="00F40D9E"/>
    <w:rsid w:val="00F42E71"/>
    <w:rsid w:val="00F430AC"/>
    <w:rsid w:val="00F43CF7"/>
    <w:rsid w:val="00F723AE"/>
    <w:rsid w:val="00F760A7"/>
    <w:rsid w:val="00F820FB"/>
    <w:rsid w:val="00F85547"/>
    <w:rsid w:val="00F8671A"/>
    <w:rsid w:val="00F902D2"/>
    <w:rsid w:val="00FB330D"/>
    <w:rsid w:val="00FB34B4"/>
    <w:rsid w:val="00FD54D3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0A1F8"/>
  <w15:docId w15:val="{35D92EDA-4626-4D8E-91D9-FC2F23AE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7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44AC"/>
    <w:pPr>
      <w:tabs>
        <w:tab w:val="center" w:pos="4536"/>
        <w:tab w:val="right" w:pos="9072"/>
      </w:tabs>
      <w:spacing w:after="0" w:line="240" w:lineRule="auto"/>
    </w:pPr>
    <w:rPr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4944AC"/>
    <w:rPr>
      <w:lang w:val="de-CH"/>
    </w:rPr>
  </w:style>
  <w:style w:type="character" w:styleId="Hyperlink">
    <w:name w:val="Hyperlink"/>
    <w:basedOn w:val="Absatz-Standardschriftart"/>
    <w:uiPriority w:val="99"/>
    <w:unhideWhenUsed/>
    <w:rsid w:val="004944A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944AC"/>
    <w:rPr>
      <w:color w:val="800080" w:themeColor="followedHyperlink"/>
      <w:u w:val="single"/>
    </w:rPr>
  </w:style>
  <w:style w:type="paragraph" w:customStyle="1" w:styleId="Default">
    <w:name w:val="Default"/>
    <w:rsid w:val="00C65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CH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E6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CH"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E672A6"/>
    <w:rPr>
      <w:rFonts w:ascii="Courier New" w:eastAsia="Times New Roman" w:hAnsi="Courier New" w:cs="Courier New"/>
      <w:sz w:val="20"/>
      <w:szCs w:val="20"/>
      <w:lang w:val="de-CH" w:eastAsia="de-CH"/>
    </w:rPr>
  </w:style>
  <w:style w:type="paragraph" w:styleId="Listenabsatz">
    <w:name w:val="List Paragraph"/>
    <w:basedOn w:val="Standard"/>
    <w:uiPriority w:val="34"/>
    <w:qFormat/>
    <w:rsid w:val="00024C8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02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utscher-honorarkonsul-genf.ch/namensfuehrung/" TargetMode="External"/><Relationship Id="rId13" Type="http://schemas.openxmlformats.org/officeDocument/2006/relationships/hyperlink" Target="http://www.bern.diplo.de/ch-de/service/-/143546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eutscher-honorarkonsul-genf.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enf@diplo.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eutscher-honorarkonsul-genf.ch" TargetMode="External"/><Relationship Id="rId11" Type="http://schemas.openxmlformats.org/officeDocument/2006/relationships/hyperlink" Target="http://www.deutscher-honorarkonsul-genf.ch" TargetMode="External"/><Relationship Id="rId5" Type="http://schemas.openxmlformats.org/officeDocument/2006/relationships/hyperlink" Target="http://www.deutscher-honorarkonsul-genf.ch" TargetMode="External"/><Relationship Id="rId15" Type="http://schemas.openxmlformats.org/officeDocument/2006/relationships/hyperlink" Target="http://www.auswaertiges-amt.de/de/ReiseUndSicherheit/reise-und-sicherheitshinweise" TargetMode="External"/><Relationship Id="rId10" Type="http://schemas.openxmlformats.org/officeDocument/2006/relationships/hyperlink" Target="http://www.deutscher-honorarkonsul-genf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rn.diplo.de/vaterschaftsanerkennung" TargetMode="External"/><Relationship Id="rId14" Type="http://schemas.openxmlformats.org/officeDocument/2006/relationships/hyperlink" Target="http://www.auswaertiges-amt.de/de/ReiseUndSicherheit/reise-und-sicherheitshinweis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6078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Honorarkonsul BRD Genf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Honorarkonsul BRD Genf</dc:creator>
  <cp:lastModifiedBy>Petra</cp:lastModifiedBy>
  <cp:revision>2</cp:revision>
  <cp:lastPrinted>2018-03-15T13:05:00Z</cp:lastPrinted>
  <dcterms:created xsi:type="dcterms:W3CDTF">2022-11-03T13:37:00Z</dcterms:created>
  <dcterms:modified xsi:type="dcterms:W3CDTF">2022-11-03T13:37:00Z</dcterms:modified>
  <cp:version>2018-03</cp:version>
</cp:coreProperties>
</file>